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03" w:rsidRPr="004F2103" w:rsidRDefault="004F2103" w:rsidP="004F2103">
      <w:pPr>
        <w:spacing w:after="0" w:line="240" w:lineRule="auto"/>
        <w:jc w:val="center"/>
        <w:rPr>
          <w:rFonts w:ascii="Times New Roman" w:eastAsia="Times New Roman" w:hAnsi="Times New Roman" w:cs="Times New Roman"/>
          <w:b/>
          <w:bCs/>
          <w:sz w:val="24"/>
          <w:szCs w:val="24"/>
        </w:rPr>
      </w:pPr>
      <w:r w:rsidRPr="004F2103">
        <w:rPr>
          <w:rFonts w:ascii="Times New Roman" w:eastAsia="Times New Roman" w:hAnsi="Times New Roman" w:cs="Times New Roman"/>
          <w:b/>
          <w:bCs/>
          <w:sz w:val="24"/>
          <w:szCs w:val="24"/>
        </w:rPr>
        <w:t>COURSE SYLLABUS FOR HUM 2223</w:t>
      </w:r>
    </w:p>
    <w:p w:rsidR="004F2103" w:rsidRPr="004F2103" w:rsidRDefault="004F2103" w:rsidP="004F2103">
      <w:pPr>
        <w:spacing w:after="0" w:line="240" w:lineRule="auto"/>
        <w:jc w:val="center"/>
        <w:rPr>
          <w:rFonts w:ascii="Times New Roman" w:eastAsia="Times New Roman" w:hAnsi="Times New Roman" w:cs="Times New Roman"/>
          <w:b/>
          <w:bCs/>
          <w:sz w:val="24"/>
          <w:szCs w:val="24"/>
        </w:rPr>
      </w:pPr>
      <w:r w:rsidRPr="004F2103">
        <w:rPr>
          <w:rFonts w:ascii="Times New Roman" w:eastAsia="Times New Roman" w:hAnsi="Times New Roman" w:cs="Times New Roman"/>
          <w:b/>
          <w:bCs/>
          <w:sz w:val="24"/>
          <w:szCs w:val="24"/>
        </w:rPr>
        <w:t>HUMANITIES—LATE ROMAN AND MEDIEVAL</w:t>
      </w:r>
    </w:p>
    <w:p w:rsidR="004F2103" w:rsidRPr="004F2103" w:rsidRDefault="004D0F44" w:rsidP="004F210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TERM 2016</w:t>
      </w:r>
    </w:p>
    <w:p w:rsidR="004F2103" w:rsidRPr="004F2103" w:rsidRDefault="004F2103" w:rsidP="004F2103">
      <w:pPr>
        <w:spacing w:after="0" w:line="240" w:lineRule="auto"/>
        <w:jc w:val="center"/>
        <w:rPr>
          <w:rFonts w:ascii="Times New Roman" w:eastAsia="Times New Roman" w:hAnsi="Times New Roman" w:cs="Times New Roman"/>
          <w:b/>
          <w:bCs/>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INSRUCTOR:</w:t>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sz w:val="24"/>
          <w:szCs w:val="24"/>
        </w:rPr>
        <w:tab/>
        <w:t>Elizabeth Eschbach</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TELEPHONE:</w:t>
      </w:r>
      <w:r w:rsidRPr="004F2103">
        <w:rPr>
          <w:rFonts w:ascii="Times New Roman" w:eastAsia="Times New Roman" w:hAnsi="Times New Roman" w:cs="Times New Roman"/>
          <w:sz w:val="24"/>
          <w:szCs w:val="24"/>
        </w:rPr>
        <w:tab/>
        <w:t>(407) 582-2363; cell-phone (407) 247-8511</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E-MAIL:</w:t>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sz w:val="24"/>
          <w:szCs w:val="24"/>
        </w:rPr>
        <w:tab/>
      </w:r>
      <w:hyperlink r:id="rId6" w:history="1">
        <w:r w:rsidRPr="004F2103">
          <w:rPr>
            <w:rFonts w:ascii="Times New Roman" w:eastAsia="Times New Roman" w:hAnsi="Times New Roman" w:cs="Times New Roman"/>
            <w:color w:val="0000FF"/>
            <w:sz w:val="24"/>
            <w:szCs w:val="24"/>
            <w:u w:val="single"/>
          </w:rPr>
          <w:t>eeschbach@valenciacollege.edu</w:t>
        </w:r>
      </w:hyperlink>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OFFICE:</w:t>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sz w:val="24"/>
          <w:szCs w:val="24"/>
        </w:rPr>
        <w:tab/>
        <w:t>1-348</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OFFICE HOURS:</w:t>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b/>
          <w:sz w:val="24"/>
          <w:szCs w:val="24"/>
        </w:rPr>
        <w:t xml:space="preserve">M </w:t>
      </w:r>
      <w:r w:rsidR="00D35DA5">
        <w:rPr>
          <w:rFonts w:ascii="Times New Roman" w:eastAsia="Times New Roman" w:hAnsi="Times New Roman" w:cs="Times New Roman"/>
          <w:sz w:val="24"/>
          <w:szCs w:val="24"/>
        </w:rPr>
        <w:t>8:55-9:55 AM</w:t>
      </w:r>
      <w:r w:rsidRPr="004F2103">
        <w:rPr>
          <w:rFonts w:ascii="Times New Roman" w:eastAsia="Times New Roman" w:hAnsi="Times New Roman" w:cs="Times New Roman"/>
          <w:sz w:val="24"/>
          <w:szCs w:val="24"/>
        </w:rPr>
        <w:t xml:space="preserve">; </w:t>
      </w:r>
      <w:r w:rsidRPr="004F2103">
        <w:rPr>
          <w:rFonts w:ascii="Times New Roman" w:eastAsia="Times New Roman" w:hAnsi="Times New Roman" w:cs="Times New Roman"/>
          <w:b/>
          <w:sz w:val="24"/>
          <w:szCs w:val="24"/>
        </w:rPr>
        <w:t xml:space="preserve">T </w:t>
      </w:r>
      <w:r w:rsidRPr="004F2103">
        <w:rPr>
          <w:rFonts w:ascii="Times New Roman" w:eastAsia="Times New Roman" w:hAnsi="Times New Roman" w:cs="Times New Roman"/>
          <w:sz w:val="24"/>
          <w:szCs w:val="24"/>
        </w:rPr>
        <w:t xml:space="preserve">10-11 AM; 1-2 PM; </w:t>
      </w:r>
      <w:r w:rsidRPr="004F2103">
        <w:rPr>
          <w:rFonts w:ascii="Times New Roman" w:eastAsia="Times New Roman" w:hAnsi="Times New Roman" w:cs="Times New Roman"/>
          <w:b/>
          <w:sz w:val="24"/>
          <w:szCs w:val="24"/>
        </w:rPr>
        <w:t xml:space="preserve">W </w:t>
      </w:r>
      <w:r w:rsidR="00D35DA5">
        <w:rPr>
          <w:rFonts w:ascii="Times New Roman" w:eastAsia="Times New Roman" w:hAnsi="Times New Roman" w:cs="Times New Roman"/>
          <w:sz w:val="24"/>
          <w:szCs w:val="24"/>
        </w:rPr>
        <w:t>8:55-9:55 AM</w:t>
      </w:r>
      <w:r w:rsidRPr="004F2103">
        <w:rPr>
          <w:rFonts w:ascii="Times New Roman" w:eastAsia="Times New Roman" w:hAnsi="Times New Roman" w:cs="Times New Roman"/>
          <w:sz w:val="24"/>
          <w:szCs w:val="24"/>
        </w:rPr>
        <w:t xml:space="preserve">; </w:t>
      </w:r>
      <w:r w:rsidRPr="004F2103">
        <w:rPr>
          <w:rFonts w:ascii="Times New Roman" w:eastAsia="Times New Roman" w:hAnsi="Times New Roman" w:cs="Times New Roman"/>
          <w:b/>
          <w:sz w:val="24"/>
          <w:szCs w:val="24"/>
        </w:rPr>
        <w:t xml:space="preserve">R </w:t>
      </w:r>
      <w:r w:rsidRPr="004F2103">
        <w:rPr>
          <w:rFonts w:ascii="Times New Roman" w:eastAsia="Times New Roman" w:hAnsi="Times New Roman" w:cs="Times New Roman"/>
          <w:sz w:val="24"/>
          <w:szCs w:val="24"/>
        </w:rPr>
        <w:t>10-11 AM</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ind w:left="2160" w:hanging="2160"/>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CELL-PHONE</w:t>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b/>
          <w:sz w:val="24"/>
          <w:szCs w:val="24"/>
        </w:rPr>
        <w:t>MTWRF</w:t>
      </w:r>
      <w:r w:rsidR="003C1217">
        <w:rPr>
          <w:rFonts w:ascii="Times New Roman" w:eastAsia="Times New Roman" w:hAnsi="Times New Roman" w:cs="Times New Roman"/>
          <w:sz w:val="24"/>
          <w:szCs w:val="24"/>
        </w:rPr>
        <w:t xml:space="preserve"> 7:55-8:55</w:t>
      </w:r>
      <w:bookmarkStart w:id="0" w:name="_GoBack"/>
      <w:bookmarkEnd w:id="0"/>
      <w:r w:rsidRPr="004F2103">
        <w:rPr>
          <w:rFonts w:ascii="Times New Roman" w:eastAsia="Times New Roman" w:hAnsi="Times New Roman" w:cs="Times New Roman"/>
          <w:sz w:val="24"/>
          <w:szCs w:val="24"/>
        </w:rPr>
        <w:t xml:space="preserve"> AM</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TEXTS:</w:t>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sz w:val="24"/>
          <w:szCs w:val="24"/>
        </w:rPr>
        <w:tab/>
        <w:t xml:space="preserve">Cunningham and Reich, </w:t>
      </w:r>
      <w:r w:rsidRPr="004F2103">
        <w:rPr>
          <w:rFonts w:ascii="Times New Roman" w:eastAsia="Times New Roman" w:hAnsi="Times New Roman" w:cs="Times New Roman"/>
          <w:sz w:val="24"/>
          <w:szCs w:val="24"/>
          <w:u w:val="single"/>
        </w:rPr>
        <w:t xml:space="preserve">Culture and Values, </w:t>
      </w:r>
      <w:r w:rsidRPr="004F2103">
        <w:rPr>
          <w:rFonts w:ascii="Times New Roman" w:eastAsia="Times New Roman" w:hAnsi="Times New Roman" w:cs="Times New Roman"/>
          <w:sz w:val="24"/>
          <w:szCs w:val="24"/>
        </w:rPr>
        <w:t>vol. 2 (Valencia Split);</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sz w:val="24"/>
          <w:szCs w:val="24"/>
        </w:rPr>
        <w:tab/>
      </w:r>
      <w:r w:rsidRPr="004F2103">
        <w:rPr>
          <w:rFonts w:ascii="Times New Roman" w:eastAsia="Times New Roman" w:hAnsi="Times New Roman" w:cs="Times New Roman"/>
          <w:sz w:val="24"/>
          <w:szCs w:val="24"/>
        </w:rPr>
        <w:tab/>
        <w:t>Additional readings from library and internet resources.</w:t>
      </w:r>
    </w:p>
    <w:p w:rsidR="004F2103" w:rsidRPr="004F2103" w:rsidRDefault="004F2103" w:rsidP="004F2103">
      <w:pPr>
        <w:spacing w:after="0" w:line="240" w:lineRule="auto"/>
        <w:rPr>
          <w:rFonts w:ascii="Times New Roman" w:eastAsia="Times New Roman" w:hAnsi="Times New Roman" w:cs="Times New Roman"/>
          <w:sz w:val="24"/>
          <w:szCs w:val="24"/>
          <w:u w:val="single"/>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CREDIT HOURS:</w:t>
      </w:r>
      <w:r w:rsidRPr="004F2103">
        <w:rPr>
          <w:rFonts w:ascii="Times New Roman" w:eastAsia="Times New Roman" w:hAnsi="Times New Roman" w:cs="Times New Roman"/>
          <w:sz w:val="24"/>
          <w:szCs w:val="24"/>
        </w:rPr>
        <w:tab/>
        <w:t>3</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PREREQUISITE:</w:t>
      </w:r>
      <w:r w:rsidRPr="004F2103">
        <w:rPr>
          <w:rFonts w:ascii="Times New Roman" w:eastAsia="Times New Roman" w:hAnsi="Times New Roman" w:cs="Times New Roman"/>
          <w:sz w:val="24"/>
          <w:szCs w:val="24"/>
        </w:rPr>
        <w:tab/>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Successful completion of Freshman Composition I (ENC 1101).  Students who are found not to have achieved a grade of “C” or better in Comp I will be withdrawn at any time during the semester.  Students who are withdrawn will not be eligible for a refund.</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COURSE DESCRIPTION:</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An integrated examination of dominant ideas in Western culture as expressed in art, architecture, literature, music, philosophy, and religion from the late Roman period through the fourteenth century.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VALENCIA  COLLEGE COMPETENCIES:</w:t>
      </w:r>
    </w:p>
    <w:p w:rsidR="004F2103" w:rsidRPr="004F2103" w:rsidRDefault="004F2103" w:rsidP="004F2103">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ountry-region">
          <w:r w:rsidRPr="004F2103">
            <w:rPr>
              <w:rFonts w:ascii="Times New Roman" w:eastAsia="Times New Roman" w:hAnsi="Times New Roman" w:cs="Times New Roman"/>
              <w:sz w:val="24"/>
              <w:szCs w:val="24"/>
            </w:rPr>
            <w:t>Valencia</w:t>
          </w:r>
        </w:smartTag>
      </w:smartTag>
      <w:r w:rsidRPr="004F2103">
        <w:rPr>
          <w:rFonts w:ascii="Times New Roman" w:eastAsia="Times New Roman" w:hAnsi="Times New Roman" w:cs="Times New Roman"/>
          <w:sz w:val="24"/>
          <w:szCs w:val="24"/>
        </w:rPr>
        <w:t xml:space="preserve"> faculty have defined four interrelated competencies (Value, Think, Communicate, Act) that prepare the students to succeed in the world community.  These competencies are outlined in the college catalogue.  In this course through classroom lecture and discussion, and other learning activities, you will further develop your mastery of these core competencies.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COURSE COMPETENCIES:</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The discipline of the humanities involves an array of cognitive processes that will help lead you toward mastery of diverse and complex competencies.  Please review the following table listing the outcomes of this humanities course.  By the end of the semester you should have mastered these competencies according to the criteria of excellence.</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4F2103">
        <w:rPr>
          <w:rFonts w:ascii="Times New Roman" w:eastAsia="Times New Roman" w:hAnsi="Times New Roman" w:cs="Times New Roman"/>
          <w:b/>
          <w:sz w:val="24"/>
          <w:szCs w:val="20"/>
        </w:rPr>
        <w:lastRenderedPageBreak/>
        <w:t>HUMANITIES COURSE OUTCOMES</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4F2103">
        <w:rPr>
          <w:rFonts w:ascii="Times New Roman" w:eastAsia="Times New Roman" w:hAnsi="Times New Roman" w:cs="Times New Roman"/>
          <w:b/>
          <w:sz w:val="24"/>
          <w:szCs w:val="20"/>
        </w:rPr>
        <w:t xml:space="preserve">A humanities course outcome is a humanities-related skill that should help you master the </w:t>
      </w:r>
      <w:smartTag w:uri="urn:schemas-microsoft-com:office:smarttags" w:element="country-region">
        <w:smartTag w:uri="urn:schemas-microsoft-com:office:smarttags" w:element="place">
          <w:r w:rsidRPr="004F2103">
            <w:rPr>
              <w:rFonts w:ascii="Times New Roman" w:eastAsia="Times New Roman" w:hAnsi="Times New Roman" w:cs="Times New Roman"/>
              <w:b/>
              <w:sz w:val="24"/>
              <w:szCs w:val="20"/>
            </w:rPr>
            <w:t>Valencia</w:t>
          </w:r>
        </w:smartTag>
      </w:smartTag>
      <w:r w:rsidRPr="004F2103">
        <w:rPr>
          <w:rFonts w:ascii="Times New Roman" w:eastAsia="Times New Roman" w:hAnsi="Times New Roman" w:cs="Times New Roman"/>
          <w:b/>
          <w:sz w:val="24"/>
          <w:szCs w:val="20"/>
        </w:rPr>
        <w:t xml:space="preserve"> Core Competencies and achieve success in your life and career.</w:t>
      </w:r>
    </w:p>
    <w:tbl>
      <w:tblPr>
        <w:tblW w:w="9918" w:type="dxa"/>
        <w:tblInd w:w="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90"/>
        <w:gridCol w:w="7128"/>
      </w:tblGrid>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b/>
                <w:sz w:val="23"/>
                <w:szCs w:val="20"/>
              </w:rPr>
            </w:pPr>
            <w:r w:rsidRPr="004F2103">
              <w:rPr>
                <w:rFonts w:ascii="Times New Roman" w:eastAsia="Times New Roman" w:hAnsi="Times New Roman" w:cs="Times New Roman"/>
                <w:b/>
                <w:sz w:val="23"/>
                <w:szCs w:val="20"/>
              </w:rPr>
              <w:t>Humanities Outcome</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rPr>
                <w:rFonts w:ascii="Times New Roman" w:eastAsia="Times New Roman" w:hAnsi="Times New Roman" w:cs="Times New Roman"/>
                <w:b/>
                <w:sz w:val="23"/>
                <w:szCs w:val="24"/>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1432"/>
              <w:textAlignment w:val="baseline"/>
              <w:rPr>
                <w:rFonts w:ascii="Times New Roman" w:eastAsia="Times New Roman" w:hAnsi="Times New Roman" w:cs="Times New Roman"/>
                <w:b/>
                <w:sz w:val="23"/>
                <w:szCs w:val="20"/>
              </w:rPr>
            </w:pPr>
            <w:r w:rsidRPr="004F2103">
              <w:rPr>
                <w:rFonts w:ascii="Times New Roman" w:eastAsia="Times New Roman" w:hAnsi="Times New Roman" w:cs="Times New Roman"/>
                <w:b/>
                <w:sz w:val="23"/>
                <w:szCs w:val="20"/>
              </w:rPr>
              <w:t>Criteria of Excellence</w:t>
            </w:r>
          </w:p>
        </w:tc>
      </w:tr>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Interpret</w:t>
            </w:r>
            <w:r w:rsidRPr="004F2103">
              <w:rPr>
                <w:rFonts w:ascii="Times New Roman" w:eastAsia="Times New Roman" w:hAnsi="Times New Roman" w:cs="Times New Roman"/>
                <w:sz w:val="23"/>
                <w:szCs w:val="20"/>
              </w:rPr>
              <w:t xml:space="preserve"> a work of art, literature, philosophy, or religion.</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szCs w:val="20"/>
              </w:rPr>
              <w:sym w:font="Monotype Sorts" w:char="F071"/>
            </w:r>
            <w:r w:rsidRPr="004F2103">
              <w:rPr>
                <w:rFonts w:ascii="Times New Roman" w:eastAsia="Times New Roman" w:hAnsi="Times New Roman" w:cs="Times New Roman"/>
                <w:sz w:val="23"/>
                <w:szCs w:val="20"/>
              </w:rPr>
              <w:tab/>
              <w:t>Apply a variety of critical and analytic methods to the work—and also</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szCs w:val="20"/>
              </w:rPr>
              <w:sym w:font="Monotype Sorts" w:char="F071"/>
            </w:r>
            <w:r w:rsidRPr="004F2103">
              <w:rPr>
                <w:rFonts w:ascii="Times New Roman" w:eastAsia="Times New Roman" w:hAnsi="Times New Roman" w:cs="Times New Roman"/>
                <w:sz w:val="23"/>
                <w:szCs w:val="20"/>
              </w:rPr>
              <w:tab/>
              <w:t>Integrate my own personal view with the views of scholars and experts</w:t>
            </w:r>
          </w:p>
        </w:tc>
      </w:tr>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 xml:space="preserve">Trace the development </w:t>
            </w:r>
            <w:r w:rsidRPr="004F2103">
              <w:rPr>
                <w:rFonts w:ascii="Times New Roman" w:eastAsia="Times New Roman" w:hAnsi="Times New Roman" w:cs="Times New Roman"/>
                <w:sz w:val="23"/>
                <w:szCs w:val="20"/>
              </w:rPr>
              <w:t>of a style and form across a designated period.</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Identify and illustrate the stages in the development—and also</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Account for the changes between stages.</w:t>
            </w:r>
          </w:p>
        </w:tc>
      </w:tr>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Integrate</w:t>
            </w:r>
            <w:r w:rsidRPr="004F2103">
              <w:rPr>
                <w:rFonts w:ascii="Times New Roman" w:eastAsia="Times New Roman" w:hAnsi="Times New Roman" w:cs="Times New Roman"/>
                <w:sz w:val="23"/>
                <w:szCs w:val="20"/>
              </w:rPr>
              <w:t xml:space="preserve"> the artistic, philosophical, and historical elements of a particular cultural period.</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Illustrate the principal ideas of a cultural period, using examples from the various areas of the humanities—and also</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Articulate the worldview of a cultural period as exemplified in works of art, literature, religion, and philosophy.</w:t>
            </w:r>
          </w:p>
        </w:tc>
      </w:tr>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 xml:space="preserve">Argue </w:t>
            </w:r>
            <w:r w:rsidRPr="004F2103">
              <w:rPr>
                <w:rFonts w:ascii="Times New Roman" w:eastAsia="Times New Roman" w:hAnsi="Times New Roman" w:cs="Times New Roman"/>
                <w:sz w:val="23"/>
                <w:szCs w:val="20"/>
              </w:rPr>
              <w:t>a point of view, position, or perspective regarding an issue in the humanities.</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Explain and support the reasoning behind my point of view—and also</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Assess and revise my position in light of convincing argument or evidence.</w:t>
            </w:r>
          </w:p>
        </w:tc>
      </w:tr>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Show sensitivity</w:t>
            </w:r>
            <w:r w:rsidRPr="004F2103">
              <w:rPr>
                <w:rFonts w:ascii="Times New Roman" w:eastAsia="Times New Roman" w:hAnsi="Times New Roman" w:cs="Times New Roman"/>
                <w:sz w:val="23"/>
                <w:szCs w:val="20"/>
              </w:rPr>
              <w:t xml:space="preserve"> toward different perspectives and cultures.</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Seek experience of other perspectives and cultures—and also</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Reflect upon the value of other perspectives and cultures with thoughtfulness and objectivity.</w:t>
            </w:r>
          </w:p>
        </w:tc>
      </w:tr>
      <w:tr w:rsidR="004F2103" w:rsidRPr="004F2103" w:rsidTr="0067457A">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Participate</w:t>
            </w:r>
            <w:r w:rsidRPr="004F2103">
              <w:rPr>
                <w:rFonts w:ascii="Times New Roman" w:eastAsia="Times New Roman" w:hAnsi="Times New Roman" w:cs="Times New Roman"/>
                <w:sz w:val="23"/>
                <w:szCs w:val="20"/>
              </w:rPr>
              <w:t xml:space="preserve"> in the cultural life of the community.</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Discover and attend out-of-class cultural events—and also</w:t>
            </w: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Respond to the experience with thoughtfulness and feeling.</w:t>
            </w:r>
          </w:p>
        </w:tc>
      </w:tr>
      <w:tr w:rsidR="004F2103" w:rsidRPr="004F2103" w:rsidTr="0067457A">
        <w:trPr>
          <w:trHeight w:val="1376"/>
        </w:trPr>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Articulate connections</w:t>
            </w:r>
            <w:r w:rsidRPr="004F2103">
              <w:rPr>
                <w:rFonts w:ascii="Times New Roman" w:eastAsia="Times New Roman" w:hAnsi="Times New Roman" w:cs="Times New Roman"/>
                <w:sz w:val="23"/>
                <w:szCs w:val="20"/>
              </w:rPr>
              <w:t xml:space="preserve"> between the humanities and my life.</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Relate humanities topics to my academic, career, and life success.</w:t>
            </w: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Reflect on my own personal views and convictions in light of my study of the humanities.</w:t>
            </w:r>
          </w:p>
        </w:tc>
      </w:tr>
      <w:tr w:rsidR="004F2103" w:rsidRPr="004F2103" w:rsidTr="0067457A">
        <w:trPr>
          <w:trHeight w:val="1376"/>
        </w:trPr>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b/>
                <w:sz w:val="23"/>
                <w:szCs w:val="20"/>
              </w:rPr>
              <w:t>Collaborate to explore</w:t>
            </w:r>
            <w:r w:rsidRPr="004F2103">
              <w:rPr>
                <w:rFonts w:ascii="Times New Roman" w:eastAsia="Times New Roman" w:hAnsi="Times New Roman" w:cs="Times New Roman"/>
                <w:sz w:val="23"/>
                <w:szCs w:val="20"/>
              </w:rPr>
              <w:t xml:space="preserve"> an issue or solve a problem in the humanities.</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Discuss with others alternative answers and solutions—and also</w:t>
            </w: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Seek agreement or clarify differences with others regarding the most credible answer or best solution.</w:t>
            </w:r>
          </w:p>
        </w:tc>
      </w:tr>
      <w:tr w:rsidR="004F2103" w:rsidRPr="004F2103" w:rsidTr="0067457A">
        <w:trPr>
          <w:trHeight w:val="980"/>
        </w:trPr>
        <w:tc>
          <w:tcPr>
            <w:tcW w:w="2790" w:type="dxa"/>
            <w:tcBorders>
              <w:top w:val="single" w:sz="2" w:space="0" w:color="auto"/>
              <w:left w:val="single" w:sz="2" w:space="0" w:color="auto"/>
              <w:bottom w:val="single" w:sz="2" w:space="0" w:color="auto"/>
              <w:right w:val="nil"/>
            </w:tcBorders>
          </w:tcPr>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ind w:left="340" w:hanging="340"/>
              <w:textAlignment w:val="baseline"/>
              <w:rPr>
                <w:rFonts w:ascii="Times New Roman" w:eastAsia="Times New Roman" w:hAnsi="Times New Roman" w:cs="Times New Roman"/>
                <w:sz w:val="23"/>
                <w:szCs w:val="20"/>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New Roman" w:eastAsia="Times New Roman" w:hAnsi="Times New Roman" w:cs="Times New Roman"/>
                <w:sz w:val="23"/>
                <w:szCs w:val="20"/>
              </w:rPr>
            </w:pPr>
            <w:r w:rsidRPr="004F2103">
              <w:rPr>
                <w:rFonts w:ascii="Times New Roman" w:eastAsia="Times New Roman" w:hAnsi="Times New Roman" w:cs="Times New Roman"/>
                <w:sz w:val="23"/>
                <w:szCs w:val="20"/>
              </w:rPr>
              <w:t xml:space="preserve">Employ effective </w:t>
            </w:r>
            <w:r w:rsidRPr="004F2103">
              <w:rPr>
                <w:rFonts w:ascii="Times New Roman" w:eastAsia="Times New Roman" w:hAnsi="Times New Roman" w:cs="Times New Roman"/>
                <w:b/>
                <w:sz w:val="23"/>
                <w:szCs w:val="20"/>
              </w:rPr>
              <w:t>strategies for learning</w:t>
            </w:r>
            <w:r w:rsidRPr="004F2103">
              <w:rPr>
                <w:rFonts w:ascii="Times New Roman" w:eastAsia="Times New Roman" w:hAnsi="Times New Roman" w:cs="Times New Roman"/>
                <w:sz w:val="23"/>
                <w:szCs w:val="20"/>
              </w:rPr>
              <w:t xml:space="preserve"> in the humanities.</w:t>
            </w:r>
          </w:p>
        </w:tc>
        <w:tc>
          <w:tcPr>
            <w:tcW w:w="7128" w:type="dxa"/>
            <w:tcBorders>
              <w:top w:val="single" w:sz="2" w:space="0" w:color="auto"/>
              <w:left w:val="nil"/>
              <w:bottom w:val="single" w:sz="2" w:space="0" w:color="auto"/>
              <w:right w:val="single" w:sz="2" w:space="0" w:color="auto"/>
            </w:tcBorders>
          </w:tcPr>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p>
          <w:p w:rsidR="004F2103" w:rsidRPr="004F2103" w:rsidRDefault="004F2103" w:rsidP="004F2103">
            <w:pPr>
              <w:spacing w:after="0" w:line="240" w:lineRule="auto"/>
              <w:ind w:left="340" w:hanging="340"/>
              <w:rPr>
                <w:rFonts w:ascii="Times New Roman" w:eastAsia="Times New Roman" w:hAnsi="Times New Roman" w:cs="Times New Roman"/>
                <w:sz w:val="23"/>
                <w:szCs w:val="24"/>
              </w:rPr>
            </w:pPr>
            <w:r w:rsidRPr="004F2103">
              <w:rPr>
                <w:rFonts w:ascii="Times New Roman" w:eastAsia="Times New Roman" w:hAnsi="Times New Roman" w:cs="Times New Roman"/>
                <w:szCs w:val="24"/>
              </w:rPr>
              <w:sym w:font="Monotype Sorts" w:char="F071"/>
            </w:r>
            <w:r w:rsidRPr="004F2103">
              <w:rPr>
                <w:rFonts w:ascii="Times New Roman" w:eastAsia="Times New Roman" w:hAnsi="Times New Roman" w:cs="Times New Roman"/>
                <w:sz w:val="23"/>
                <w:szCs w:val="24"/>
              </w:rPr>
              <w:tab/>
              <w:t>Choose wisely among alternative strategies to meet humanities learning challenges.</w:t>
            </w:r>
          </w:p>
        </w:tc>
      </w:tr>
    </w:tbl>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br w:type="page"/>
        <w:t>SPECIAL REQUIREMENTS:</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This course requires each student to demonstrate college-level writing skills through multiple assignments.  Completion of the course with a final grade of “C” or better will partially satisfy the requirements of State Board of Education Rule 6A-10.30.  Reinforcement in reading comprehension, essay writing, and general writing skills will be provided.</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TESTS AND PAPERS:  There will be three major tests in this course.  These tests will ask students to reflect upon material covered in class, including lectures, discussions, power points, and films, as well as assigned readings. These tests will also require additional research upon the part of the students. Students will be asked to write thoughtfully and to answer objective questions.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tabs>
          <w:tab w:val="left" w:pos="1440"/>
          <w:tab w:val="left" w:pos="5760"/>
          <w:tab w:val="left" w:pos="6480"/>
        </w:tabs>
        <w:overflowPunct w:val="0"/>
        <w:autoSpaceDE w:val="0"/>
        <w:autoSpaceDN w:val="0"/>
        <w:adjustRightInd w:val="0"/>
        <w:spacing w:after="0" w:line="240" w:lineRule="auto"/>
        <w:textAlignment w:val="baseline"/>
        <w:rPr>
          <w:rFonts w:ascii="Times" w:eastAsia="Times New Roman" w:hAnsi="Times" w:cs="Times New Roman"/>
          <w:sz w:val="24"/>
          <w:szCs w:val="24"/>
        </w:rPr>
      </w:pPr>
      <w:r w:rsidRPr="004F2103">
        <w:rPr>
          <w:rFonts w:ascii="Times" w:eastAsia="Times New Roman" w:hAnsi="Times" w:cs="Times New Roman"/>
          <w:sz w:val="24"/>
          <w:szCs w:val="24"/>
        </w:rPr>
        <w:t xml:space="preserve">CULTURAL ACTIVITIES:  This course will include opportunities for enrichment and cultural experiences both on campus and in the community.  Students will be asked to reflect on </w:t>
      </w:r>
      <w:r w:rsidRPr="004F2103">
        <w:rPr>
          <w:rFonts w:ascii="Times" w:eastAsia="Times New Roman" w:hAnsi="Times" w:cs="Times New Roman"/>
          <w:b/>
          <w:sz w:val="24"/>
          <w:szCs w:val="24"/>
        </w:rPr>
        <w:t>one</w:t>
      </w:r>
      <w:r w:rsidRPr="004F2103">
        <w:rPr>
          <w:rFonts w:ascii="Times" w:eastAsia="Times New Roman" w:hAnsi="Times" w:cs="Times New Roman"/>
          <w:sz w:val="24"/>
          <w:szCs w:val="24"/>
        </w:rPr>
        <w:t xml:space="preserve"> of these events on a form available on Blackboard as a course requirement.  (Extra credit—up to a possible 10 points will be granted for </w:t>
      </w:r>
      <w:r w:rsidR="00DB725F">
        <w:rPr>
          <w:rFonts w:ascii="Times" w:eastAsia="Times New Roman" w:hAnsi="Times" w:cs="Times New Roman"/>
          <w:sz w:val="24"/>
          <w:szCs w:val="24"/>
        </w:rPr>
        <w:t>an additional cultural activity and reflection.</w:t>
      </w:r>
      <w:r w:rsidRPr="004F2103">
        <w:rPr>
          <w:rFonts w:ascii="Times" w:eastAsia="Times New Roman" w:hAnsi="Times" w:cs="Times New Roman"/>
          <w:sz w:val="24"/>
          <w:szCs w:val="24"/>
        </w:rPr>
        <w:t xml:space="preserve">).  Please staple your tickets, receipts, or proof of attendance to the form.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PROJECT:  Each student will present a final teaching/creative project at the end of the course.  Students may work individually, but preferably in teams of two.  Please see Blackboard for details of this assignment.</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CLASS ATTENDANCE, PREPARATION, AND PARTICIPATION</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 Commitment to class attendance is essential to success in this class.  Furthermore, attendance is necessary for full preparation in class discussions and projects that are a major part of this course—and therefore a major part of your grade.  You can participate in class discussions and group projects only if you are present in class and prepared for class. Every class will offer opportunities for class participation, including small and large group discussions, individual initiatives, and class projects. Attendance will be taken at all class meetings.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Students are responsible for informing themselves of material covered in class during an absence, as well as any announcements made concerning assignments, tests, papers, etc.</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Reading preparation is also essential to your success in this class.  Many test questions will be based upon the material in the readings that we will not routinely cover in class.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Students with excessive class absences (more than 2 class sessions) will suffer a grade penalty.  (Please note that you receive a major grade on your attendance and class participation).  If you stop attending the class and do not withdraw</w:t>
      </w:r>
      <w:r w:rsidR="00DB725F">
        <w:rPr>
          <w:rFonts w:ascii="Times New Roman" w:eastAsia="Times New Roman" w:hAnsi="Times New Roman" w:cs="Times New Roman"/>
          <w:sz w:val="24"/>
          <w:szCs w:val="24"/>
        </w:rPr>
        <w:t xml:space="preserve"> by November 11</w:t>
      </w:r>
      <w:r w:rsidRPr="004F2103">
        <w:rPr>
          <w:rFonts w:ascii="Times New Roman" w:eastAsia="Times New Roman" w:hAnsi="Times New Roman" w:cs="Times New Roman"/>
          <w:sz w:val="24"/>
          <w:szCs w:val="24"/>
        </w:rPr>
        <w:t xml:space="preserve">, </w:t>
      </w:r>
      <w:r w:rsidR="00DB725F">
        <w:rPr>
          <w:rFonts w:ascii="Times New Roman" w:eastAsia="Times New Roman" w:hAnsi="Times New Roman" w:cs="Times New Roman"/>
          <w:sz w:val="24"/>
          <w:szCs w:val="24"/>
        </w:rPr>
        <w:t>2016</w:t>
      </w:r>
      <w:r w:rsidRPr="004F2103">
        <w:rPr>
          <w:rFonts w:ascii="Times New Roman" w:eastAsia="Times New Roman" w:hAnsi="Times New Roman" w:cs="Times New Roman"/>
          <w:sz w:val="24"/>
          <w:szCs w:val="24"/>
        </w:rPr>
        <w:t xml:space="preserve">, you will be given an F at the end of the term.  My hope is that every student successfully completes this class; however, if it is necessary for you to withdraw, please go through the official withdrawal process.  The withdrawal deadline is November </w:t>
      </w:r>
      <w:r w:rsidR="00DB725F">
        <w:rPr>
          <w:rFonts w:ascii="Times New Roman" w:eastAsia="Times New Roman" w:hAnsi="Times New Roman" w:cs="Times New Roman"/>
          <w:sz w:val="24"/>
          <w:szCs w:val="24"/>
        </w:rPr>
        <w:t>11, 2016</w:t>
      </w:r>
      <w:r w:rsidRPr="004F2103">
        <w:rPr>
          <w:rFonts w:ascii="Times New Roman" w:eastAsia="Times New Roman" w:hAnsi="Times New Roman" w:cs="Times New Roman"/>
          <w:sz w:val="24"/>
          <w:szCs w:val="24"/>
        </w:rPr>
        <w:t>.</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CLASS PARTICIPATION CHECK-LIST:</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The following behaviors will result in a high class participation grade:</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Perfect of near-perfect attendance</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Always on-time to class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Attentive in class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Prepared for class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Volunteering for class activities, discussions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Reading passages aloud</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Initiating a topic or idea based on class material</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Willing to give personal reactions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Encouraging classmates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Asking pertinent questions</w:t>
      </w:r>
    </w:p>
    <w:p w:rsidR="004F2103" w:rsidRPr="004F2103" w:rsidRDefault="004F2103" w:rsidP="004F2103">
      <w:pPr>
        <w:numPr>
          <w:ilvl w:val="0"/>
          <w:numId w:val="1"/>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Treating everyone in class with dignity and respect</w:t>
      </w:r>
    </w:p>
    <w:p w:rsidR="004F2103" w:rsidRPr="004F2103" w:rsidRDefault="004F2103" w:rsidP="004F2103">
      <w:pPr>
        <w:overflowPunct w:val="0"/>
        <w:autoSpaceDE w:val="0"/>
        <w:autoSpaceDN w:val="0"/>
        <w:adjustRightInd w:val="0"/>
        <w:spacing w:after="0" w:line="240" w:lineRule="auto"/>
        <w:ind w:left="720"/>
        <w:contextualSpacing/>
        <w:rPr>
          <w:rFonts w:ascii="Times New Roman" w:eastAsia="Times New Roman" w:hAnsi="Times New Roman" w:cs="Times New Roman"/>
          <w:sz w:val="24"/>
          <w:szCs w:val="20"/>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The following behaviors will result in a low class participation grade:</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Absences</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Arriving late to class and/or leaving early</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Leaving the classroom and reentering</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Interrupting others</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Private conversations</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Monopolizing discussions</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Sarcastic or negative remarks</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Disrespect toward others</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Texting or Cell-phone usage</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Mental apathy, absences, sleeping</w:t>
      </w:r>
    </w:p>
    <w:p w:rsidR="004F2103" w:rsidRPr="004F2103" w:rsidRDefault="004F2103" w:rsidP="004F2103">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4"/>
          <w:szCs w:val="20"/>
        </w:rPr>
      </w:pPr>
      <w:r w:rsidRPr="004F2103">
        <w:rPr>
          <w:rFonts w:ascii="Times New Roman" w:eastAsia="Times New Roman" w:hAnsi="Times New Roman" w:cs="Times New Roman"/>
          <w:sz w:val="24"/>
          <w:szCs w:val="20"/>
        </w:rPr>
        <w:t>Doing homework during class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WITHDRAWAL FROM THE CLASS:</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To receive a W, you must withdraw before the withdraw</w:t>
      </w:r>
      <w:r w:rsidR="00DB725F">
        <w:rPr>
          <w:rFonts w:ascii="Times New Roman" w:eastAsia="Times New Roman" w:hAnsi="Times New Roman" w:cs="Times New Roman"/>
          <w:sz w:val="24"/>
          <w:szCs w:val="24"/>
        </w:rPr>
        <w:t>al deadline of November 11, 2016</w:t>
      </w:r>
      <w:r w:rsidRPr="004F2103">
        <w:rPr>
          <w:rFonts w:ascii="Times New Roman" w:eastAsia="Times New Roman" w:hAnsi="Times New Roman" w:cs="Times New Roman"/>
          <w:sz w:val="24"/>
          <w:szCs w:val="24"/>
        </w:rPr>
        <w:t xml:space="preserve">. I do not withdraw students unless there are extreme circumstances. Students who stop attending class and do not withdraw by the deadline will receive an F.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CELL-PHONE POLICY: </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There will be no cell phone usage (</w:t>
      </w:r>
      <w:r w:rsidRPr="004F2103">
        <w:rPr>
          <w:rFonts w:ascii="Times New Roman" w:eastAsia="Times New Roman" w:hAnsi="Times New Roman" w:cs="Times New Roman"/>
          <w:b/>
          <w:sz w:val="24"/>
          <w:szCs w:val="24"/>
        </w:rPr>
        <w:t>this includes text messaging, use of social media, etc!</w:t>
      </w:r>
      <w:r w:rsidRPr="004F2103">
        <w:rPr>
          <w:rFonts w:ascii="Times New Roman" w:eastAsia="Times New Roman" w:hAnsi="Times New Roman" w:cs="Times New Roman"/>
          <w:sz w:val="24"/>
          <w:szCs w:val="24"/>
        </w:rPr>
        <w:t>) in class.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STUDENT CONDUCT:</w:t>
      </w:r>
    </w:p>
    <w:p w:rsidR="004F2103" w:rsidRPr="004F2103" w:rsidRDefault="004F2103" w:rsidP="004F2103">
      <w:pPr>
        <w:tabs>
          <w:tab w:val="left" w:pos="720"/>
        </w:tabs>
        <w:spacing w:after="0" w:line="240" w:lineRule="auto"/>
        <w:rPr>
          <w:rFonts w:ascii="Times New Roman" w:eastAsia="Calibri" w:hAnsi="Times New Roman" w:cs="Times New Roman"/>
          <w:sz w:val="24"/>
          <w:szCs w:val="24"/>
        </w:rPr>
      </w:pPr>
      <w:r w:rsidRPr="004F2103">
        <w:rPr>
          <w:rFonts w:ascii="Times New Roman" w:eastAsia="Times New Roman" w:hAnsi="Times New Roman" w:cs="Times New Roman"/>
          <w:sz w:val="24"/>
          <w:szCs w:val="24"/>
        </w:rPr>
        <w:t xml:space="preserve">Valencia College is dedicated to promoting honorable personal and social conduct. By enrolling at </w:t>
      </w:r>
      <w:smartTag w:uri="urn:schemas-microsoft-com:office:smarttags" w:element="country-region">
        <w:smartTag w:uri="urn:schemas-microsoft-com:office:smarttags" w:element="place">
          <w:r w:rsidRPr="004F2103">
            <w:rPr>
              <w:rFonts w:ascii="Times New Roman" w:eastAsia="Times New Roman" w:hAnsi="Times New Roman" w:cs="Times New Roman"/>
              <w:sz w:val="24"/>
              <w:szCs w:val="24"/>
            </w:rPr>
            <w:t>Valencia</w:t>
          </w:r>
        </w:smartTag>
      </w:smartTag>
      <w:r w:rsidRPr="004F2103">
        <w:rPr>
          <w:rFonts w:ascii="Times New Roman" w:eastAsia="Times New Roman" w:hAnsi="Times New Roman" w:cs="Times New Roman"/>
          <w:sz w:val="24"/>
          <w:szCs w:val="24"/>
        </w:rPr>
        <w:t>,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r w:rsidRPr="004F2103">
        <w:rPr>
          <w:rFonts w:ascii="Times New Roman" w:eastAsia="Calibri" w:hAnsi="Times New Roman" w:cs="Times New Roman"/>
          <w:sz w:val="24"/>
          <w:szCs w:val="24"/>
        </w:rPr>
        <w:t xml:space="preserve"> </w:t>
      </w: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bCs/>
          <w:sz w:val="24"/>
          <w:szCs w:val="24"/>
        </w:rPr>
      </w:pP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r w:rsidRPr="004F2103">
        <w:rPr>
          <w:rFonts w:ascii="Times New Roman" w:eastAsia="Times New Roman" w:hAnsi="Times New Roman" w:cs="Times New Roman"/>
          <w:bCs/>
          <w:sz w:val="24"/>
          <w:szCs w:val="24"/>
        </w:rPr>
        <w:t>Use of any electronic devices including but not restricted to: Cell</w:t>
      </w:r>
      <w:r w:rsidRPr="004F2103">
        <w:rPr>
          <w:rFonts w:ascii="Times New Roman" w:eastAsia="Times New Roman" w:hAnsi="Times New Roman" w:cs="Times New Roman"/>
          <w:sz w:val="24"/>
          <w:szCs w:val="24"/>
        </w:rPr>
        <w:t xml:space="preserve"> </w:t>
      </w:r>
      <w:r w:rsidRPr="004F2103">
        <w:rPr>
          <w:rFonts w:ascii="Times New Roman" w:eastAsia="Times New Roman" w:hAnsi="Times New Roman" w:cs="Times New Roman"/>
          <w:bCs/>
          <w:sz w:val="24"/>
          <w:szCs w:val="24"/>
        </w:rPr>
        <w:t>phones, iPods, and laptop computers (documentation from OSD will be taken into consideration)</w:t>
      </w:r>
      <w:r w:rsidRPr="004F2103">
        <w:rPr>
          <w:rFonts w:ascii="Times New Roman" w:eastAsia="Times New Roman" w:hAnsi="Times New Roman" w:cs="Times New Roman"/>
          <w:sz w:val="24"/>
          <w:szCs w:val="24"/>
        </w:rPr>
        <w:t xml:space="preserve">. </w:t>
      </w: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Preparing homework for this course or other courses during class. </w:t>
      </w: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Engaging in private conversations with classmates while class is in session. </w:t>
      </w: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Excessive tardiness.</w:t>
      </w: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p>
    <w:p w:rsidR="004F2103" w:rsidRPr="004F2103" w:rsidRDefault="004F2103" w:rsidP="004F2103">
      <w:pPr>
        <w:tabs>
          <w:tab w:val="left" w:pos="720"/>
        </w:tabs>
        <w:spacing w:after="0" w:line="240" w:lineRule="auto"/>
        <w:ind w:left="720"/>
        <w:jc w:val="both"/>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Leaving and re-entering the classroom while the class is in session.</w:t>
      </w:r>
    </w:p>
    <w:p w:rsidR="004F2103" w:rsidRPr="004F2103" w:rsidRDefault="004F2103" w:rsidP="004F2103">
      <w:pPr>
        <w:tabs>
          <w:tab w:val="left" w:pos="720"/>
        </w:tabs>
        <w:spacing w:after="0" w:line="240" w:lineRule="auto"/>
        <w:ind w:left="720"/>
        <w:rPr>
          <w:rFonts w:ascii="Times New Roman" w:eastAsia="Times New Roman" w:hAnsi="Times New Roman" w:cs="Times New Roman"/>
          <w:sz w:val="24"/>
          <w:szCs w:val="24"/>
        </w:rPr>
      </w:pPr>
    </w:p>
    <w:p w:rsidR="004F2103" w:rsidRPr="004F2103" w:rsidRDefault="004F2103" w:rsidP="004F2103">
      <w:pPr>
        <w:tabs>
          <w:tab w:val="left" w:pos="720"/>
        </w:tabs>
        <w:spacing w:after="0" w:line="240" w:lineRule="auto"/>
        <w:ind w:left="720"/>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In addition, Valencia College strives to provide a drug-free learning environment for all those involved in the academic experience. Our policy is as follows:  </w:t>
      </w:r>
    </w:p>
    <w:p w:rsidR="004F2103" w:rsidRPr="004F2103" w:rsidRDefault="004F2103" w:rsidP="004F2103">
      <w:pPr>
        <w:tabs>
          <w:tab w:val="left" w:pos="720"/>
        </w:tabs>
        <w:spacing w:after="0" w:line="240" w:lineRule="auto"/>
        <w:ind w:left="720"/>
        <w:rPr>
          <w:rFonts w:ascii="Times New Roman" w:eastAsia="Times New Roman" w:hAnsi="Times New Roman" w:cs="Times New Roman"/>
          <w:sz w:val="24"/>
          <w:szCs w:val="24"/>
        </w:rPr>
      </w:pPr>
    </w:p>
    <w:tbl>
      <w:tblPr>
        <w:tblW w:w="0" w:type="auto"/>
        <w:tblCellSpacing w:w="22" w:type="dxa"/>
        <w:tblCellMar>
          <w:left w:w="0" w:type="dxa"/>
          <w:right w:w="0" w:type="dxa"/>
        </w:tblCellMar>
        <w:tblLook w:val="04A0" w:firstRow="1" w:lastRow="0" w:firstColumn="1" w:lastColumn="0" w:noHBand="0" w:noVBand="1"/>
      </w:tblPr>
      <w:tblGrid>
        <w:gridCol w:w="786"/>
        <w:gridCol w:w="8662"/>
      </w:tblGrid>
      <w:tr w:rsidR="004F2103" w:rsidRPr="004F2103" w:rsidTr="0067457A">
        <w:trPr>
          <w:tblCellSpacing w:w="22" w:type="dxa"/>
        </w:trPr>
        <w:tc>
          <w:tcPr>
            <w:tcW w:w="0" w:type="auto"/>
            <w:noWrap/>
          </w:tcPr>
          <w:p w:rsidR="004F2103" w:rsidRPr="004F2103" w:rsidRDefault="004F2103" w:rsidP="004F2103">
            <w:pPr>
              <w:tabs>
                <w:tab w:val="left" w:pos="720"/>
              </w:tabs>
              <w:spacing w:after="0" w:line="240" w:lineRule="auto"/>
              <w:ind w:left="720"/>
              <w:rPr>
                <w:rFonts w:ascii="Times New Roman" w:eastAsia="Times New Roman" w:hAnsi="Times New Roman" w:cs="Times New Roman"/>
                <w:b/>
                <w:bCs/>
                <w:color w:val="000000"/>
                <w:sz w:val="24"/>
                <w:szCs w:val="24"/>
              </w:rPr>
            </w:pPr>
          </w:p>
          <w:p w:rsidR="004F2103" w:rsidRPr="004F2103" w:rsidRDefault="004F2103" w:rsidP="004F2103">
            <w:pPr>
              <w:tabs>
                <w:tab w:val="left" w:pos="720"/>
              </w:tabs>
              <w:spacing w:after="0" w:line="240" w:lineRule="auto"/>
              <w:ind w:left="720"/>
              <w:rPr>
                <w:rFonts w:ascii="Times New Roman" w:eastAsia="Times New Roman" w:hAnsi="Times New Roman" w:cs="Times New Roman"/>
                <w:color w:val="000000"/>
                <w:sz w:val="24"/>
                <w:szCs w:val="24"/>
              </w:rPr>
            </w:pPr>
          </w:p>
        </w:tc>
        <w:tc>
          <w:tcPr>
            <w:tcW w:w="0" w:type="auto"/>
            <w:vAlign w:val="center"/>
          </w:tcPr>
          <w:p w:rsidR="004F2103" w:rsidRPr="004F2103" w:rsidRDefault="004F2103" w:rsidP="004F2103">
            <w:pPr>
              <w:tabs>
                <w:tab w:val="left" w:pos="720"/>
              </w:tabs>
              <w:spacing w:before="100" w:beforeAutospacing="1" w:after="100" w:afterAutospacing="1" w:line="240" w:lineRule="auto"/>
              <w:rPr>
                <w:rFonts w:ascii="Times New Roman" w:eastAsia="Times New Roman" w:hAnsi="Times New Roman" w:cs="Times New Roman"/>
                <w:color w:val="000000"/>
                <w:sz w:val="24"/>
                <w:szCs w:val="24"/>
              </w:rPr>
            </w:pPr>
            <w:r w:rsidRPr="004F2103">
              <w:rPr>
                <w:rFonts w:ascii="Times New Roman" w:eastAsia="Times New Roman" w:hAnsi="Times New Roman" w:cs="Times New Roman"/>
                <w:color w:val="000000"/>
                <w:sz w:val="24"/>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STUDENTS WITH DISABILITIES:</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Students with disabilities who qualify for academic accommodations must provide a notification from the Office for Students with Disabilities and discuss specific needs with the instructor, preferably within the first two weeks of class.  The Office for Students with Disabilities determines accommodations based on appropriate documentation of disabilities.  The East Campus Office is located in Building 5, Room 216.</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EVALUATION PROCESS:</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You will receive a numerical grade for all your assignments.  Your final grade will be based upon the cumulative total of points divided by the total number of points possible.  The grading scale will be 90-100=A; 80-89=B; 70-79=C; 60-69=D; 0-59=F.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MAKE-UP POLICY:</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Make-up tests without penalty will be given only in classes of unavoidable conflict.  (Documentation showing reason for emergency must be offered).</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ACADEMIC HONESTY:</w:t>
      </w: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This class will be conducted in a positive manner reinforced by the personal, moral commitment of each student to complete his/her work independently.  Any instance of plagiarism or cheating will result in loss of credit.</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MAJOR ASSIGNMENTS:</w:t>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POINTS</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ASSIGNMENTS</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WORDS</w:t>
      </w:r>
      <w:r w:rsidRPr="004F2103">
        <w:rPr>
          <w:rFonts w:ascii="Times New Roman" w:eastAsia="Times New Roman" w:hAnsi="Times New Roman" w:cs="Times New Roman"/>
          <w:sz w:val="20"/>
          <w:szCs w:val="20"/>
        </w:rPr>
        <w:tab/>
        <w:t>GRADE</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DATE</w:t>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100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 xml:space="preserve">TEST 1 </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 xml:space="preserve">   1,000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Week 5</w:t>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100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TEST 2</w:t>
      </w:r>
      <w:r w:rsidRPr="004F2103">
        <w:rPr>
          <w:rFonts w:ascii="Times New Roman" w:eastAsia="Times New Roman" w:hAnsi="Times New Roman" w:cs="Times New Roman"/>
          <w:sz w:val="20"/>
          <w:szCs w:val="20"/>
        </w:rPr>
        <w:tab/>
        <w:t xml:space="preserve">             </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 xml:space="preserve">   1,000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Week 10</w:t>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100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TEST  3</w:t>
      </w:r>
      <w:r w:rsidRPr="004F2103">
        <w:rPr>
          <w:rFonts w:ascii="Times New Roman" w:eastAsia="Times New Roman" w:hAnsi="Times New Roman" w:cs="Times New Roman"/>
          <w:sz w:val="20"/>
          <w:szCs w:val="20"/>
        </w:rPr>
        <w:tab/>
        <w:t>(Final exam)           1,000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Week 16</w:t>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 xml:space="preserve">  50 </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 xml:space="preserve">CULTURAL PAPER </w:t>
      </w:r>
      <w:r w:rsidRPr="004F2103">
        <w:rPr>
          <w:rFonts w:ascii="Times New Roman" w:eastAsia="Times New Roman" w:hAnsi="Times New Roman" w:cs="Times New Roman"/>
          <w:sz w:val="20"/>
          <w:szCs w:val="20"/>
        </w:rPr>
        <w:tab/>
        <w:t xml:space="preserve">   500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Week 11</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 xml:space="preserve">  50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PROJECT</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Weeks 13-15</w:t>
      </w:r>
    </w:p>
    <w:p w:rsidR="004F2103" w:rsidRPr="004F2103" w:rsidRDefault="004F2103" w:rsidP="004F2103">
      <w:pPr>
        <w:spacing w:after="0" w:line="240" w:lineRule="auto"/>
        <w:rPr>
          <w:rFonts w:ascii="Times New Roman" w:eastAsia="Times New Roman" w:hAnsi="Times New Roman" w:cs="Times New Roman"/>
          <w:sz w:val="20"/>
          <w:szCs w:val="20"/>
        </w:rPr>
      </w:pPr>
      <w:r w:rsidRPr="004F2103">
        <w:rPr>
          <w:rFonts w:ascii="Times New Roman" w:eastAsia="Times New Roman" w:hAnsi="Times New Roman" w:cs="Times New Roman"/>
          <w:sz w:val="20"/>
          <w:szCs w:val="20"/>
        </w:rPr>
        <w:t>100</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ATTENDANCE, CLASS PARTICIPATION</w:t>
      </w:r>
      <w:r w:rsidRPr="004F2103">
        <w:rPr>
          <w:rFonts w:ascii="Times New Roman" w:eastAsia="Times New Roman" w:hAnsi="Times New Roman" w:cs="Times New Roman"/>
          <w:sz w:val="20"/>
          <w:szCs w:val="20"/>
        </w:rPr>
        <w:tab/>
      </w:r>
      <w:r w:rsidRPr="004F2103">
        <w:rPr>
          <w:rFonts w:ascii="Times New Roman" w:eastAsia="Times New Roman" w:hAnsi="Times New Roman" w:cs="Times New Roman"/>
          <w:sz w:val="20"/>
          <w:szCs w:val="20"/>
        </w:rPr>
        <w:tab/>
        <w:t>Every class</w:t>
      </w: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STUDENT ASSESSMENT OF INSTRUCTION:</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This term you will receive an invitation</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 xml:space="preserve">through your Valencia e-mail account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asking you to complete the</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 xml:space="preserve">Student Assessment of Instruction (SAI)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 xml:space="preserve">to provide us with feedback on your experience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in this class and to help us to improve the course.</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imes New Roman" w:eastAsia="Times New Roman" w:hAnsi="Times New Roman" w:cs="Times New Roman"/>
          <w:color w:val="000000"/>
        </w:rPr>
        <w:t>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The results are released only after</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 xml:space="preserve">grades are submitted.  Student names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are not included in the results –your responses</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 xml:space="preserve">will be anonymous.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imes New Roman" w:eastAsia="Times New Roman" w:hAnsi="Times New Roman" w:cs="Times New Roman"/>
          <w:color w:val="000000"/>
        </w:rPr>
        <w:t> </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Please send your feedback to Valencia</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through the SAI when it opens. We</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want to learn more about your experiences</w:t>
      </w:r>
    </w:p>
    <w:p w:rsidR="004F2103" w:rsidRPr="004F2103" w:rsidRDefault="004F2103" w:rsidP="004F2103">
      <w:pPr>
        <w:spacing w:after="0" w:line="240" w:lineRule="auto"/>
        <w:rPr>
          <w:rFonts w:ascii="Times New Roman" w:eastAsia="Times New Roman" w:hAnsi="Times New Roman" w:cs="Times New Roman"/>
          <w:color w:val="000000"/>
        </w:rPr>
      </w:pPr>
      <w:r w:rsidRPr="004F2103">
        <w:rPr>
          <w:rFonts w:ascii="Tahoma" w:eastAsia="Times New Roman" w:hAnsi="Tahoma" w:cs="Tahoma"/>
          <w:color w:val="000000"/>
        </w:rPr>
        <w:t>while we continually improve our courses.</w:t>
      </w:r>
    </w:p>
    <w:p w:rsidR="004F2103" w:rsidRPr="004F2103" w:rsidRDefault="004F2103" w:rsidP="004F2103">
      <w:pPr>
        <w:spacing w:after="0" w:line="240" w:lineRule="auto"/>
        <w:rPr>
          <w:rFonts w:ascii="Times New Roman" w:eastAsia="Times New Roman" w:hAnsi="Times New Roman" w:cs="Times New Roman"/>
        </w:rPr>
      </w:pPr>
    </w:p>
    <w:p w:rsidR="004F2103" w:rsidRPr="004F2103" w:rsidRDefault="004F2103" w:rsidP="004F2103">
      <w:pPr>
        <w:spacing w:after="0" w:line="240" w:lineRule="auto"/>
        <w:rPr>
          <w:rFonts w:ascii="Times New Roman" w:eastAsia="Times New Roman" w:hAnsi="Times New Roman" w:cs="Times New Roman"/>
        </w:rPr>
      </w:pPr>
    </w:p>
    <w:p w:rsidR="004F2103" w:rsidRPr="004F2103" w:rsidRDefault="004F2103" w:rsidP="004F2103">
      <w:pPr>
        <w:spacing w:after="0" w:line="240" w:lineRule="auto"/>
        <w:rPr>
          <w:rFonts w:ascii="Times New Roman" w:eastAsia="Times New Roman" w:hAnsi="Times New Roman" w:cs="Times New Roman"/>
        </w:rPr>
      </w:pPr>
    </w:p>
    <w:p w:rsidR="004F2103" w:rsidRPr="004F2103" w:rsidRDefault="004F2103" w:rsidP="004F2103">
      <w:pPr>
        <w:spacing w:after="0" w:line="240" w:lineRule="auto"/>
        <w:rPr>
          <w:rFonts w:ascii="Times New Roman" w:eastAsia="Times New Roman" w:hAnsi="Times New Roman" w:cs="Times New Roman"/>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rPr>
          <w:rFonts w:ascii="Times New Roman" w:eastAsia="Times New Roman" w:hAnsi="Times New Roman" w:cs="Times New Roman"/>
          <w:sz w:val="20"/>
          <w:szCs w:val="20"/>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jc w:val="center"/>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TENTATIVE COURSE SCHEDULE</w:t>
      </w:r>
    </w:p>
    <w:p w:rsidR="004F2103" w:rsidRPr="004F2103" w:rsidRDefault="004F2103" w:rsidP="004F2103">
      <w:pPr>
        <w:spacing w:after="0" w:line="240" w:lineRule="auto"/>
        <w:jc w:val="center"/>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Changes may be made at the discretion of the instructor.  Students are responsible for informing themselves of any changes or announcements made during class.</w:t>
      </w:r>
    </w:p>
    <w:p w:rsidR="004F2103" w:rsidRPr="004F2103" w:rsidRDefault="004F2103" w:rsidP="004F2103">
      <w:pPr>
        <w:spacing w:after="0" w:line="240" w:lineRule="auto"/>
        <w:jc w:val="center"/>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Week 1:   Introduction to the course.  The ancient world and the origins of Monotheism.  Students will examine the historical background of these traditions and reflect upon the themes of sacred journey, exile, suffering, liberation, and transformation in the Hebrew tradition.  Read chapter 6 and take chapter notes, using the reading worksheets as a guide.</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Week 2:   An overview of the Roman Empire through films, power points, and discussion.</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r w:rsidRPr="004F2103">
        <w:rPr>
          <w:rFonts w:ascii="Times New Roman" w:eastAsia="Times New Roman" w:hAnsi="Times New Roman" w:cs="Times New Roman"/>
          <w:sz w:val="24"/>
          <w:szCs w:val="24"/>
        </w:rPr>
        <w:t xml:space="preserve">Week 3:  The rise and spread of Christianity in the Roman World:  Persecution and Toleration.  What roles did the Emperors play in the world historical development of Christianity?  How did this impact the institutionalization of the Christian faith?  Finish chapter 6 and complete Reading Worksheet 1.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Week 4:  The World of Byzantium.  What elements of the Roman Empire survived in the Eastern realm?  How did Christianity shape the Byzantine civilization?  Read Chapter 7 and complete Reading Worksheet 2.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u w:val="single"/>
        </w:rPr>
      </w:pPr>
      <w:r w:rsidRPr="004F2103">
        <w:rPr>
          <w:rFonts w:ascii="Times New Roman" w:eastAsia="Times New Roman" w:hAnsi="Times New Roman" w:cs="Times New Roman"/>
          <w:sz w:val="24"/>
          <w:szCs w:val="24"/>
        </w:rPr>
        <w:t xml:space="preserve">Week 5:   </w:t>
      </w:r>
      <w:r w:rsidRPr="004F2103">
        <w:rPr>
          <w:rFonts w:ascii="Times New Roman" w:eastAsia="Times New Roman" w:hAnsi="Times New Roman" w:cs="Times New Roman"/>
          <w:b/>
          <w:sz w:val="24"/>
          <w:szCs w:val="24"/>
        </w:rPr>
        <w:t xml:space="preserve">Test 1. </w:t>
      </w:r>
      <w:r w:rsidRPr="004F2103">
        <w:rPr>
          <w:rFonts w:ascii="Times New Roman" w:eastAsia="Times New Roman" w:hAnsi="Times New Roman" w:cs="Times New Roman"/>
          <w:sz w:val="24"/>
          <w:szCs w:val="24"/>
        </w:rPr>
        <w:t xml:space="preserve"> The World of Islam.  What are the points of interconnection between Islam, Judaism, and Christianity?  Read Chapter 8 and complete Reading Worksheet 3.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Week 6:   The rise and splendor of Medieval Spain.  What are the reasons that this was the apex of medieval civilization?  What forces brought the demise of this civilization? Read Chapter 9 and complete Reading Worksheet 3B .  </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Week 7:</w:t>
      </w:r>
      <w:r w:rsidRPr="004F2103">
        <w:rPr>
          <w:rFonts w:ascii="Times New Roman" w:eastAsia="Times New Roman" w:hAnsi="Times New Roman" w:cs="Times New Roman"/>
          <w:b/>
          <w:sz w:val="24"/>
          <w:szCs w:val="24"/>
        </w:rPr>
        <w:t xml:space="preserve"> </w:t>
      </w:r>
      <w:r w:rsidRPr="004F2103">
        <w:rPr>
          <w:rFonts w:ascii="Times New Roman" w:eastAsia="Times New Roman" w:hAnsi="Times New Roman" w:cs="Times New Roman"/>
          <w:sz w:val="24"/>
          <w:szCs w:val="24"/>
        </w:rPr>
        <w:t xml:space="preserve"> Monasticism, Ireland and the Carolingian World.  Film:  </w:t>
      </w:r>
      <w:r w:rsidRPr="004F2103">
        <w:rPr>
          <w:rFonts w:ascii="Times New Roman" w:eastAsia="Times New Roman" w:hAnsi="Times New Roman" w:cs="Times New Roman"/>
          <w:sz w:val="24"/>
          <w:szCs w:val="24"/>
          <w:u w:val="single"/>
        </w:rPr>
        <w:t>The Power and the Glory</w:t>
      </w:r>
      <w:r w:rsidRPr="004F2103">
        <w:rPr>
          <w:rFonts w:ascii="Times New Roman" w:eastAsia="Times New Roman" w:hAnsi="Times New Roman" w:cs="Times New Roman"/>
          <w:sz w:val="24"/>
          <w:szCs w:val="24"/>
        </w:rPr>
        <w:t>.  What are the legacies of medieval Ireland?  What cultural and educational changes did Charlemagne initiate?</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Week 8:   Student activities focusing on medieval literature. See Blackboard for a guide.</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u w:val="single"/>
        </w:rPr>
      </w:pPr>
      <w:r w:rsidRPr="004F2103">
        <w:rPr>
          <w:rFonts w:ascii="Times New Roman" w:eastAsia="Times New Roman" w:hAnsi="Times New Roman" w:cs="Times New Roman"/>
          <w:sz w:val="24"/>
          <w:szCs w:val="24"/>
        </w:rPr>
        <w:t xml:space="preserve">Week 9:   The Romanesque period.  What changes did the practice of pilgrimage ignite in the Middle Ages?  Film:  </w:t>
      </w:r>
      <w:r w:rsidRPr="004F2103">
        <w:rPr>
          <w:rFonts w:ascii="Times New Roman" w:eastAsia="Times New Roman" w:hAnsi="Times New Roman" w:cs="Times New Roman"/>
          <w:sz w:val="24"/>
          <w:szCs w:val="24"/>
          <w:u w:val="single"/>
        </w:rPr>
        <w:t>The Age of Romanesque.</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Week 10:   </w:t>
      </w:r>
      <w:r w:rsidRPr="004F2103">
        <w:rPr>
          <w:rFonts w:ascii="Times New Roman" w:eastAsia="Times New Roman" w:hAnsi="Times New Roman" w:cs="Times New Roman"/>
          <w:b/>
          <w:sz w:val="24"/>
          <w:szCs w:val="24"/>
        </w:rPr>
        <w:t xml:space="preserve">Test 2. </w:t>
      </w:r>
      <w:r w:rsidRPr="004F2103">
        <w:rPr>
          <w:rFonts w:ascii="Times New Roman" w:eastAsia="Times New Roman" w:hAnsi="Times New Roman" w:cs="Times New Roman"/>
          <w:sz w:val="24"/>
          <w:szCs w:val="24"/>
        </w:rPr>
        <w:t xml:space="preserve">Read Chapter 10 and </w:t>
      </w:r>
      <w:r w:rsidRPr="004F2103">
        <w:rPr>
          <w:rFonts w:ascii="Times New Roman" w:eastAsia="Times New Roman" w:hAnsi="Times New Roman" w:cs="Times New Roman"/>
          <w:b/>
          <w:sz w:val="24"/>
          <w:szCs w:val="24"/>
        </w:rPr>
        <w:t xml:space="preserve"> </w:t>
      </w:r>
      <w:r w:rsidRPr="004F2103">
        <w:rPr>
          <w:rFonts w:ascii="Times New Roman" w:eastAsia="Times New Roman" w:hAnsi="Times New Roman" w:cs="Times New Roman"/>
          <w:sz w:val="24"/>
          <w:szCs w:val="24"/>
        </w:rPr>
        <w:t xml:space="preserve">complete Reading Worksheet 4.  </w:t>
      </w:r>
      <w:r w:rsidRPr="004F2103">
        <w:rPr>
          <w:rFonts w:ascii="Times New Roman" w:eastAsia="Times New Roman" w:hAnsi="Times New Roman" w:cs="Times New Roman"/>
          <w:b/>
          <w:sz w:val="24"/>
          <w:szCs w:val="24"/>
        </w:rPr>
        <w:t xml:space="preserve"> </w:t>
      </w:r>
      <w:r w:rsidRPr="004F2103">
        <w:rPr>
          <w:rFonts w:ascii="Times New Roman" w:eastAsia="Times New Roman" w:hAnsi="Times New Roman" w:cs="Times New Roman"/>
          <w:sz w:val="24"/>
          <w:szCs w:val="24"/>
        </w:rPr>
        <w:t>The Age of Gothic and the High Middle Ages: St. Denis, Chartres, and Rheims.  How do the elements and achievements of the Gothic reveal the synthesis of faith, technology, and  beauty?</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r w:rsidRPr="004F2103">
        <w:rPr>
          <w:rFonts w:ascii="Times New Roman" w:eastAsia="Times New Roman" w:hAnsi="Times New Roman" w:cs="Times New Roman"/>
          <w:sz w:val="24"/>
          <w:szCs w:val="24"/>
        </w:rPr>
        <w:t xml:space="preserve">Week 11: Universities and intellectual achievements of the High Middle Ages.  What common elements do you perceive between medieval universities and our own systems of higher education? </w:t>
      </w:r>
      <w:r w:rsidRPr="004F2103">
        <w:rPr>
          <w:rFonts w:ascii="Times New Roman" w:eastAsia="Times New Roman" w:hAnsi="Times New Roman" w:cs="Times New Roman"/>
          <w:b/>
          <w:sz w:val="24"/>
          <w:szCs w:val="24"/>
        </w:rPr>
        <w:t>Cultural Activity Assignment Due</w:t>
      </w:r>
      <w:r w:rsidR="00DB725F">
        <w:rPr>
          <w:rFonts w:ascii="Times New Roman" w:eastAsia="Times New Roman" w:hAnsi="Times New Roman" w:cs="Times New Roman"/>
          <w:b/>
          <w:sz w:val="24"/>
          <w:szCs w:val="24"/>
        </w:rPr>
        <w:t>.</w:t>
      </w:r>
      <w:r w:rsidR="00D35DA5">
        <w:rPr>
          <w:rFonts w:ascii="Times New Roman" w:eastAsia="Times New Roman" w:hAnsi="Times New Roman" w:cs="Times New Roman"/>
          <w:b/>
          <w:sz w:val="24"/>
          <w:szCs w:val="24"/>
        </w:rPr>
        <w:t xml:space="preserve">  Withdrawal deadline:  November 11.</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Week 12: </w:t>
      </w:r>
      <w:r w:rsidRPr="004F2103">
        <w:rPr>
          <w:rFonts w:ascii="Times New Roman" w:eastAsia="Times New Roman" w:hAnsi="Times New Roman" w:cs="Times New Roman"/>
          <w:b/>
          <w:sz w:val="24"/>
          <w:szCs w:val="24"/>
        </w:rPr>
        <w:t xml:space="preserve">  </w:t>
      </w:r>
      <w:r w:rsidRPr="004F2103">
        <w:rPr>
          <w:rFonts w:ascii="Times New Roman" w:eastAsia="Times New Roman" w:hAnsi="Times New Roman" w:cs="Times New Roman"/>
          <w:sz w:val="24"/>
          <w:szCs w:val="24"/>
        </w:rPr>
        <w:t xml:space="preserve">Dante Alighieri and </w:t>
      </w:r>
      <w:r w:rsidRPr="004F2103">
        <w:rPr>
          <w:rFonts w:ascii="Times New Roman" w:eastAsia="Times New Roman" w:hAnsi="Times New Roman" w:cs="Times New Roman"/>
          <w:sz w:val="24"/>
          <w:szCs w:val="24"/>
          <w:u w:val="single"/>
        </w:rPr>
        <w:t>The Divine Comedy</w:t>
      </w:r>
      <w:r w:rsidRPr="004F2103">
        <w:rPr>
          <w:rFonts w:ascii="Times New Roman" w:eastAsia="Times New Roman" w:hAnsi="Times New Roman" w:cs="Times New Roman"/>
          <w:sz w:val="24"/>
          <w:szCs w:val="24"/>
        </w:rPr>
        <w:t>.  In what ways does the work lend itself to psychological and intellectual interpretations?</w:t>
      </w:r>
    </w:p>
    <w:p w:rsidR="004F2103" w:rsidRPr="004F2103" w:rsidRDefault="004F2103" w:rsidP="004F2103">
      <w:pPr>
        <w:spacing w:after="0" w:line="240" w:lineRule="auto"/>
        <w:rPr>
          <w:rFonts w:ascii="Times New Roman" w:eastAsia="Times New Roman" w:hAnsi="Times New Roman" w:cs="Times New Roman"/>
          <w:sz w:val="24"/>
          <w:szCs w:val="24"/>
          <w:u w:val="single"/>
        </w:rPr>
      </w:pPr>
    </w:p>
    <w:p w:rsidR="004F2103" w:rsidRPr="004F2103" w:rsidRDefault="004F2103" w:rsidP="004F2103">
      <w:pPr>
        <w:spacing w:after="0" w:line="240" w:lineRule="auto"/>
        <w:rPr>
          <w:rFonts w:ascii="Times New Roman" w:eastAsia="Times New Roman" w:hAnsi="Times New Roman" w:cs="Times New Roman"/>
          <w:b/>
          <w:sz w:val="24"/>
          <w:szCs w:val="24"/>
          <w:u w:val="single"/>
        </w:rPr>
      </w:pPr>
      <w:r w:rsidRPr="004F2103">
        <w:rPr>
          <w:rFonts w:ascii="Times New Roman" w:eastAsia="Times New Roman" w:hAnsi="Times New Roman" w:cs="Times New Roman"/>
          <w:sz w:val="24"/>
          <w:szCs w:val="24"/>
        </w:rPr>
        <w:t xml:space="preserve">Week 13:  Finish Dante.  Begin thinking about The Fourteenth Century for projects..  Why is this period called “A Distant Mirror”? Read Chapter 11 and complete Reading Worksheet 5.   Begin </w:t>
      </w:r>
      <w:r w:rsidRPr="004F2103">
        <w:rPr>
          <w:rFonts w:ascii="Times New Roman" w:eastAsia="Times New Roman" w:hAnsi="Times New Roman" w:cs="Times New Roman"/>
          <w:b/>
          <w:sz w:val="24"/>
          <w:szCs w:val="24"/>
        </w:rPr>
        <w:t>Projects</w:t>
      </w:r>
      <w:r w:rsidR="00DB725F">
        <w:rPr>
          <w:rFonts w:ascii="Times New Roman" w:eastAsia="Times New Roman" w:hAnsi="Times New Roman" w:cs="Times New Roman"/>
          <w:b/>
          <w:sz w:val="24"/>
          <w:szCs w:val="24"/>
        </w:rPr>
        <w:t>.</w:t>
      </w:r>
    </w:p>
    <w:p w:rsidR="004F2103" w:rsidRPr="004F2103" w:rsidRDefault="004F2103" w:rsidP="004F2103">
      <w:pPr>
        <w:spacing w:after="0" w:line="240" w:lineRule="auto"/>
        <w:rPr>
          <w:rFonts w:ascii="Times New Roman" w:eastAsia="Times New Roman" w:hAnsi="Times New Roman" w:cs="Times New Roman"/>
          <w:sz w:val="24"/>
          <w:szCs w:val="24"/>
          <w:u w:val="single"/>
        </w:rPr>
      </w:pP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u w:val="single"/>
        </w:rPr>
      </w:pPr>
      <w:r w:rsidRPr="004F2103">
        <w:rPr>
          <w:rFonts w:ascii="Times New Roman" w:eastAsia="Times New Roman" w:hAnsi="Times New Roman" w:cs="Times New Roman"/>
          <w:sz w:val="24"/>
          <w:szCs w:val="24"/>
        </w:rPr>
        <w:t xml:space="preserve">Week 14:  </w:t>
      </w:r>
      <w:r w:rsidRPr="004F2103">
        <w:rPr>
          <w:rFonts w:ascii="Times New Roman" w:eastAsia="Times New Roman" w:hAnsi="Times New Roman" w:cs="Times New Roman"/>
          <w:b/>
          <w:sz w:val="24"/>
          <w:szCs w:val="24"/>
        </w:rPr>
        <w:t>Projects</w:t>
      </w:r>
      <w:r w:rsidRPr="004F2103">
        <w:rPr>
          <w:rFonts w:ascii="Times New Roman" w:eastAsia="Times New Roman" w:hAnsi="Times New Roman" w:cs="Times New Roman"/>
          <w:sz w:val="24"/>
          <w:szCs w:val="24"/>
        </w:rPr>
        <w:t>.</w:t>
      </w:r>
    </w:p>
    <w:p w:rsidR="004F2103" w:rsidRPr="004F2103" w:rsidRDefault="004F2103" w:rsidP="004F2103">
      <w:pPr>
        <w:spacing w:after="0" w:line="240" w:lineRule="auto"/>
        <w:rPr>
          <w:rFonts w:ascii="Times New Roman" w:eastAsia="Times New Roman" w:hAnsi="Times New Roman" w:cs="Times New Roman"/>
          <w:sz w:val="24"/>
          <w:szCs w:val="24"/>
          <w:u w:val="single"/>
        </w:rPr>
      </w:pPr>
    </w:p>
    <w:p w:rsidR="004F2103" w:rsidRPr="004F2103" w:rsidRDefault="004F2103" w:rsidP="004F2103">
      <w:pPr>
        <w:spacing w:after="0" w:line="240" w:lineRule="auto"/>
        <w:rPr>
          <w:rFonts w:ascii="Times New Roman" w:eastAsia="Times New Roman" w:hAnsi="Times New Roman" w:cs="Times New Roman"/>
          <w:b/>
          <w:sz w:val="24"/>
          <w:szCs w:val="24"/>
        </w:rPr>
      </w:pPr>
      <w:r w:rsidRPr="004F2103">
        <w:rPr>
          <w:rFonts w:ascii="Times New Roman" w:eastAsia="Times New Roman" w:hAnsi="Times New Roman" w:cs="Times New Roman"/>
          <w:sz w:val="24"/>
          <w:szCs w:val="24"/>
        </w:rPr>
        <w:t xml:space="preserve">Week 15:  Finish </w:t>
      </w:r>
      <w:r w:rsidRPr="004F2103">
        <w:rPr>
          <w:rFonts w:ascii="Times New Roman" w:eastAsia="Times New Roman" w:hAnsi="Times New Roman" w:cs="Times New Roman"/>
          <w:b/>
          <w:sz w:val="24"/>
          <w:szCs w:val="24"/>
        </w:rPr>
        <w:t>projects.</w:t>
      </w:r>
    </w:p>
    <w:p w:rsidR="004F2103" w:rsidRPr="004F2103" w:rsidRDefault="004F2103" w:rsidP="004F2103">
      <w:pPr>
        <w:spacing w:after="0" w:line="240" w:lineRule="auto"/>
        <w:rPr>
          <w:rFonts w:ascii="Times New Roman" w:eastAsia="Times New Roman" w:hAnsi="Times New Roman" w:cs="Times New Roman"/>
          <w:sz w:val="24"/>
          <w:szCs w:val="24"/>
        </w:rPr>
      </w:pPr>
    </w:p>
    <w:p w:rsidR="004F2103" w:rsidRPr="004F2103" w:rsidRDefault="004F2103" w:rsidP="004F2103">
      <w:pPr>
        <w:spacing w:after="0" w:line="240" w:lineRule="auto"/>
        <w:rPr>
          <w:rFonts w:ascii="Times New Roman" w:eastAsia="Times New Roman" w:hAnsi="Times New Roman" w:cs="Times New Roman"/>
          <w:sz w:val="24"/>
          <w:szCs w:val="24"/>
        </w:rPr>
      </w:pPr>
      <w:r w:rsidRPr="004F2103">
        <w:rPr>
          <w:rFonts w:ascii="Times New Roman" w:eastAsia="Times New Roman" w:hAnsi="Times New Roman" w:cs="Times New Roman"/>
          <w:sz w:val="24"/>
          <w:szCs w:val="24"/>
        </w:rPr>
        <w:t xml:space="preserve">Week 16:   </w:t>
      </w:r>
      <w:r w:rsidRPr="004F2103">
        <w:rPr>
          <w:rFonts w:ascii="Times New Roman" w:eastAsia="Times New Roman" w:hAnsi="Times New Roman" w:cs="Times New Roman"/>
          <w:b/>
          <w:sz w:val="24"/>
          <w:szCs w:val="24"/>
        </w:rPr>
        <w:t xml:space="preserve">Test 3:  Final Examination  </w:t>
      </w:r>
      <w:r w:rsidRPr="004F2103">
        <w:rPr>
          <w:rFonts w:ascii="Times New Roman" w:eastAsia="Times New Roman" w:hAnsi="Times New Roman" w:cs="Times New Roman"/>
          <w:sz w:val="24"/>
          <w:szCs w:val="24"/>
        </w:rPr>
        <w:t xml:space="preserve"> (See College Examination Schedule Below).</w:t>
      </w: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4F2103" w:rsidRPr="004F2103" w:rsidRDefault="004F2103" w:rsidP="004F2103">
      <w:pPr>
        <w:spacing w:after="0" w:line="240" w:lineRule="auto"/>
        <w:rPr>
          <w:rFonts w:ascii="Times New Roman" w:eastAsia="Times New Roman" w:hAnsi="Times New Roman" w:cs="Times New Roman"/>
          <w:b/>
          <w:sz w:val="24"/>
          <w:szCs w:val="24"/>
        </w:rPr>
      </w:pPr>
    </w:p>
    <w:p w:rsidR="00DB725F" w:rsidRDefault="00DB725F" w:rsidP="00DB725F">
      <w:pPr>
        <w:pStyle w:val="Default"/>
        <w:rPr>
          <w:sz w:val="22"/>
          <w:szCs w:val="22"/>
        </w:rPr>
      </w:pPr>
    </w:p>
    <w:p w:rsidR="00DB725F" w:rsidRPr="00DB725F" w:rsidRDefault="00DB725F" w:rsidP="00DB725F">
      <w:pPr>
        <w:pStyle w:val="Default"/>
        <w:rPr>
          <w:sz w:val="22"/>
          <w:szCs w:val="22"/>
        </w:rPr>
      </w:pPr>
      <w:r w:rsidRPr="00DB725F">
        <w:rPr>
          <w:sz w:val="22"/>
          <w:szCs w:val="22"/>
        </w:rPr>
        <w:t>Fall 2016 Class Meeting Times and Final Exams</w:t>
      </w:r>
    </w:p>
    <w:p w:rsidR="00DB725F" w:rsidRPr="00DB725F" w:rsidRDefault="00DB725F" w:rsidP="00DB725F">
      <w:pPr>
        <w:pStyle w:val="Default"/>
        <w:rPr>
          <w:sz w:val="22"/>
          <w:szCs w:val="22"/>
        </w:rPr>
      </w:pPr>
      <w:r w:rsidRPr="00DB725F">
        <w:rPr>
          <w:sz w:val="22"/>
          <w:szCs w:val="22"/>
        </w:rPr>
        <w:t>for classes scheduled in the standard 3 contact hour blocks</w:t>
      </w:r>
    </w:p>
    <w:p w:rsidR="00DB725F" w:rsidRPr="00DB725F" w:rsidRDefault="00DB725F" w:rsidP="00DB725F">
      <w:pPr>
        <w:pStyle w:val="Default"/>
        <w:rPr>
          <w:sz w:val="22"/>
          <w:szCs w:val="22"/>
        </w:rPr>
      </w:pPr>
      <w:r w:rsidRPr="00DB725F">
        <w:rPr>
          <w:sz w:val="22"/>
          <w:szCs w:val="22"/>
        </w:rPr>
        <w:t>Fall and Spring</w:t>
      </w:r>
    </w:p>
    <w:p w:rsidR="00DB725F" w:rsidRPr="00DB725F" w:rsidRDefault="00DB725F" w:rsidP="00DB725F">
      <w:pPr>
        <w:pStyle w:val="Default"/>
        <w:rPr>
          <w:sz w:val="22"/>
          <w:szCs w:val="22"/>
        </w:rPr>
      </w:pPr>
      <w:r w:rsidRPr="00DB725F">
        <w:rPr>
          <w:sz w:val="22"/>
          <w:szCs w:val="22"/>
        </w:rPr>
        <w:t>Day(s) of Week and</w:t>
      </w:r>
    </w:p>
    <w:p w:rsidR="00DB725F" w:rsidRPr="00DB725F" w:rsidRDefault="00DB725F" w:rsidP="00DB725F">
      <w:pPr>
        <w:pStyle w:val="Default"/>
        <w:rPr>
          <w:sz w:val="22"/>
          <w:szCs w:val="22"/>
        </w:rPr>
      </w:pPr>
      <w:r w:rsidRPr="00DB725F">
        <w:rPr>
          <w:sz w:val="22"/>
          <w:szCs w:val="22"/>
        </w:rPr>
        <w:t>Class Meeting Time</w:t>
      </w:r>
    </w:p>
    <w:p w:rsidR="00DB725F" w:rsidRPr="00DB725F" w:rsidRDefault="00DB725F" w:rsidP="00DB725F">
      <w:pPr>
        <w:pStyle w:val="Default"/>
        <w:rPr>
          <w:sz w:val="22"/>
          <w:szCs w:val="22"/>
        </w:rPr>
      </w:pPr>
      <w:r w:rsidRPr="00DB725F">
        <w:rPr>
          <w:sz w:val="22"/>
          <w:szCs w:val="22"/>
        </w:rPr>
        <w:t>Final Exam Day/Date of the Week and Time</w:t>
      </w:r>
    </w:p>
    <w:p w:rsidR="00DB725F" w:rsidRPr="00DB725F" w:rsidRDefault="00DB725F" w:rsidP="00DB725F">
      <w:pPr>
        <w:pStyle w:val="Default"/>
        <w:rPr>
          <w:sz w:val="22"/>
          <w:szCs w:val="22"/>
        </w:rPr>
      </w:pPr>
      <w:r w:rsidRPr="00DB725F">
        <w:rPr>
          <w:sz w:val="22"/>
          <w:szCs w:val="22"/>
        </w:rPr>
        <w:t>MWF 7:00 – 7:50 M December 12, 2016 7:00 – 9:30</w:t>
      </w:r>
    </w:p>
    <w:p w:rsidR="00DB725F" w:rsidRPr="00DB725F" w:rsidRDefault="00DB725F" w:rsidP="00DB725F">
      <w:pPr>
        <w:pStyle w:val="Default"/>
        <w:rPr>
          <w:sz w:val="22"/>
          <w:szCs w:val="22"/>
        </w:rPr>
      </w:pPr>
      <w:r w:rsidRPr="00DB725F">
        <w:rPr>
          <w:sz w:val="22"/>
          <w:szCs w:val="22"/>
        </w:rPr>
        <w:t>MWF 8:00 – 8:50 F December 16, 2016 7:00 – 9:30</w:t>
      </w:r>
    </w:p>
    <w:p w:rsidR="00DB725F" w:rsidRPr="00DB725F" w:rsidRDefault="00DB725F" w:rsidP="00DB725F">
      <w:pPr>
        <w:pStyle w:val="Default"/>
        <w:rPr>
          <w:sz w:val="22"/>
          <w:szCs w:val="22"/>
        </w:rPr>
      </w:pPr>
      <w:r w:rsidRPr="00DB725F">
        <w:rPr>
          <w:sz w:val="22"/>
          <w:szCs w:val="22"/>
        </w:rPr>
        <w:t>MWF 9:00 – 9:50 W December 14, 2016 7:00 – 9:30</w:t>
      </w:r>
    </w:p>
    <w:p w:rsidR="00DB725F" w:rsidRPr="00DB725F" w:rsidRDefault="00DB725F" w:rsidP="00DB725F">
      <w:pPr>
        <w:pStyle w:val="Default"/>
        <w:rPr>
          <w:sz w:val="22"/>
          <w:szCs w:val="22"/>
        </w:rPr>
      </w:pPr>
      <w:r w:rsidRPr="00DB725F">
        <w:rPr>
          <w:sz w:val="22"/>
          <w:szCs w:val="22"/>
        </w:rPr>
        <w:t>MWF 10:00 – 10:50 M December 12, 2016 10:00 – 12:30</w:t>
      </w:r>
    </w:p>
    <w:p w:rsidR="00DB725F" w:rsidRPr="00DB725F" w:rsidRDefault="00DB725F" w:rsidP="00DB725F">
      <w:pPr>
        <w:pStyle w:val="Default"/>
        <w:rPr>
          <w:sz w:val="22"/>
          <w:szCs w:val="22"/>
        </w:rPr>
      </w:pPr>
      <w:r w:rsidRPr="00DB725F">
        <w:rPr>
          <w:sz w:val="22"/>
          <w:szCs w:val="22"/>
        </w:rPr>
        <w:t>MWF 11:00 – 11:50 W December 14, 2016 10:00 – 12:30</w:t>
      </w:r>
    </w:p>
    <w:p w:rsidR="00DB725F" w:rsidRPr="00DB725F" w:rsidRDefault="00DB725F" w:rsidP="00DB725F">
      <w:pPr>
        <w:pStyle w:val="Default"/>
        <w:rPr>
          <w:sz w:val="22"/>
          <w:szCs w:val="22"/>
        </w:rPr>
      </w:pPr>
      <w:r w:rsidRPr="00DB725F">
        <w:rPr>
          <w:sz w:val="22"/>
          <w:szCs w:val="22"/>
        </w:rPr>
        <w:t>MWF 12:00 – 12:50 F December 16, 2016 10:00 – 12:30</w:t>
      </w:r>
    </w:p>
    <w:p w:rsidR="00DB725F" w:rsidRPr="00DB725F" w:rsidRDefault="00DB725F" w:rsidP="00DB725F">
      <w:pPr>
        <w:pStyle w:val="Default"/>
        <w:rPr>
          <w:sz w:val="22"/>
          <w:szCs w:val="22"/>
        </w:rPr>
      </w:pPr>
      <w:r w:rsidRPr="00DB725F">
        <w:rPr>
          <w:sz w:val="22"/>
          <w:szCs w:val="22"/>
        </w:rPr>
        <w:t>MWF 13:00 – 13:50 M December 12, 2016 13:00 – 15:30</w:t>
      </w:r>
    </w:p>
    <w:p w:rsidR="00DB725F" w:rsidRPr="00DB725F" w:rsidRDefault="00DB725F" w:rsidP="00DB725F">
      <w:pPr>
        <w:pStyle w:val="Default"/>
        <w:rPr>
          <w:sz w:val="22"/>
          <w:szCs w:val="22"/>
        </w:rPr>
      </w:pPr>
      <w:r w:rsidRPr="00DB725F">
        <w:rPr>
          <w:sz w:val="22"/>
          <w:szCs w:val="22"/>
        </w:rPr>
        <w:t>MWF 14:00 – 14:50 W December 14, 2016 13:00 – 15:30</w:t>
      </w:r>
    </w:p>
    <w:p w:rsidR="00DB725F" w:rsidRPr="00DB725F" w:rsidRDefault="00DB725F" w:rsidP="00DB725F">
      <w:pPr>
        <w:pStyle w:val="Default"/>
        <w:rPr>
          <w:sz w:val="22"/>
          <w:szCs w:val="22"/>
        </w:rPr>
      </w:pPr>
      <w:r w:rsidRPr="00DB725F">
        <w:rPr>
          <w:sz w:val="22"/>
          <w:szCs w:val="22"/>
        </w:rPr>
        <w:t>MWF 15:00 – 15:50 F December 16, 2016 13:00 – 15:30</w:t>
      </w:r>
    </w:p>
    <w:p w:rsidR="00DB725F" w:rsidRPr="00DB725F" w:rsidRDefault="00DB725F" w:rsidP="00DB725F">
      <w:pPr>
        <w:pStyle w:val="Default"/>
        <w:rPr>
          <w:sz w:val="22"/>
          <w:szCs w:val="22"/>
        </w:rPr>
      </w:pPr>
      <w:r w:rsidRPr="00DB725F">
        <w:rPr>
          <w:sz w:val="22"/>
          <w:szCs w:val="22"/>
        </w:rPr>
        <w:t>MW 7:00 – 8:15 M December 12, 2016 7:00 – 9:30</w:t>
      </w:r>
    </w:p>
    <w:p w:rsidR="00DB725F" w:rsidRPr="00DB725F" w:rsidRDefault="00DB725F" w:rsidP="00DB725F">
      <w:pPr>
        <w:pStyle w:val="Default"/>
        <w:rPr>
          <w:sz w:val="22"/>
          <w:szCs w:val="22"/>
        </w:rPr>
      </w:pPr>
      <w:r w:rsidRPr="00DB725F">
        <w:rPr>
          <w:sz w:val="22"/>
          <w:szCs w:val="22"/>
        </w:rPr>
        <w:t>MW 8:30 – 9:45 W December 14, 2016 7:00 – 9:30</w:t>
      </w:r>
    </w:p>
    <w:p w:rsidR="00DB725F" w:rsidRPr="00DB725F" w:rsidRDefault="00DB725F" w:rsidP="00DB725F">
      <w:pPr>
        <w:pStyle w:val="Default"/>
        <w:rPr>
          <w:sz w:val="22"/>
          <w:szCs w:val="22"/>
        </w:rPr>
      </w:pPr>
      <w:r w:rsidRPr="00DB725F">
        <w:rPr>
          <w:sz w:val="22"/>
          <w:szCs w:val="22"/>
        </w:rPr>
        <w:t>MW 10:00 – 11:15 M December 12, 2016 10:00 – 12:30</w:t>
      </w:r>
    </w:p>
    <w:p w:rsidR="00DB725F" w:rsidRPr="00DB725F" w:rsidRDefault="00DB725F" w:rsidP="00DB725F">
      <w:pPr>
        <w:pStyle w:val="Default"/>
        <w:rPr>
          <w:sz w:val="22"/>
          <w:szCs w:val="22"/>
        </w:rPr>
      </w:pPr>
      <w:r w:rsidRPr="00DB725F">
        <w:rPr>
          <w:sz w:val="22"/>
          <w:szCs w:val="22"/>
        </w:rPr>
        <w:t>MW 11:30 – 12:45 W December 14, 2016 10:00 – 12:30</w:t>
      </w:r>
    </w:p>
    <w:p w:rsidR="00DB725F" w:rsidRPr="00DB725F" w:rsidRDefault="00DB725F" w:rsidP="00DB725F">
      <w:pPr>
        <w:pStyle w:val="Default"/>
        <w:rPr>
          <w:sz w:val="22"/>
          <w:szCs w:val="22"/>
        </w:rPr>
      </w:pPr>
      <w:r w:rsidRPr="00DB725F">
        <w:rPr>
          <w:sz w:val="22"/>
          <w:szCs w:val="22"/>
        </w:rPr>
        <w:t>MW 13:00 – 14:15 M December 12, 2016 13:00 – 15:30</w:t>
      </w:r>
    </w:p>
    <w:p w:rsidR="00DB725F" w:rsidRPr="00DB725F" w:rsidRDefault="00DB725F" w:rsidP="00DB725F">
      <w:pPr>
        <w:pStyle w:val="Default"/>
        <w:rPr>
          <w:sz w:val="22"/>
          <w:szCs w:val="22"/>
        </w:rPr>
      </w:pPr>
      <w:r w:rsidRPr="00DB725F">
        <w:rPr>
          <w:sz w:val="22"/>
          <w:szCs w:val="22"/>
        </w:rPr>
        <w:t>MW 14:30 – 15:45 W December 14, 2016 13:00 – 15:30</w:t>
      </w:r>
    </w:p>
    <w:p w:rsidR="00DB725F" w:rsidRPr="00DB725F" w:rsidRDefault="00DB725F" w:rsidP="00DB725F">
      <w:pPr>
        <w:pStyle w:val="Default"/>
        <w:rPr>
          <w:sz w:val="22"/>
          <w:szCs w:val="22"/>
        </w:rPr>
      </w:pPr>
      <w:r w:rsidRPr="00DB725F">
        <w:rPr>
          <w:sz w:val="22"/>
          <w:szCs w:val="22"/>
        </w:rPr>
        <w:t>MW 16:00 – 17:15 M December 12, 2016 17:00 – 19:30</w:t>
      </w:r>
    </w:p>
    <w:p w:rsidR="00DB725F" w:rsidRPr="00DB725F" w:rsidRDefault="00DB725F" w:rsidP="00DB725F">
      <w:pPr>
        <w:pStyle w:val="Default"/>
        <w:rPr>
          <w:sz w:val="22"/>
          <w:szCs w:val="22"/>
        </w:rPr>
      </w:pPr>
      <w:r w:rsidRPr="00DB725F">
        <w:rPr>
          <w:sz w:val="22"/>
          <w:szCs w:val="22"/>
        </w:rPr>
        <w:t>MW 17:30 – 18:45 W December 14, 2016 17:00 – 19:30</w:t>
      </w:r>
    </w:p>
    <w:p w:rsidR="00DB725F" w:rsidRPr="00DB725F" w:rsidRDefault="00DB725F" w:rsidP="00DB725F">
      <w:pPr>
        <w:pStyle w:val="Default"/>
        <w:rPr>
          <w:sz w:val="22"/>
          <w:szCs w:val="22"/>
        </w:rPr>
      </w:pPr>
      <w:r w:rsidRPr="00DB725F">
        <w:rPr>
          <w:sz w:val="22"/>
          <w:szCs w:val="22"/>
        </w:rPr>
        <w:t>MW 19:00 – 20:15 M December 12, 2016 19:45 – 22:15</w:t>
      </w:r>
    </w:p>
    <w:p w:rsidR="00DB725F" w:rsidRPr="00DB725F" w:rsidRDefault="00DB725F" w:rsidP="00DB725F">
      <w:pPr>
        <w:pStyle w:val="Default"/>
        <w:rPr>
          <w:sz w:val="22"/>
          <w:szCs w:val="22"/>
        </w:rPr>
      </w:pPr>
      <w:r w:rsidRPr="00DB725F">
        <w:rPr>
          <w:sz w:val="22"/>
          <w:szCs w:val="22"/>
        </w:rPr>
        <w:t>MW 20:30 – 21:45 W December 14, 2016 19:45 – 22:15</w:t>
      </w:r>
    </w:p>
    <w:p w:rsidR="00DB725F" w:rsidRPr="00DB725F" w:rsidRDefault="00DB725F" w:rsidP="00DB725F">
      <w:pPr>
        <w:pStyle w:val="Default"/>
        <w:rPr>
          <w:sz w:val="22"/>
          <w:szCs w:val="22"/>
        </w:rPr>
      </w:pPr>
      <w:r w:rsidRPr="00DB725F">
        <w:rPr>
          <w:sz w:val="22"/>
          <w:szCs w:val="22"/>
        </w:rPr>
        <w:t>TR 7:00 – 8:15 T December 13, 2016 7:00 – 9:30</w:t>
      </w:r>
    </w:p>
    <w:p w:rsidR="00DB725F" w:rsidRPr="00DB725F" w:rsidRDefault="00DB725F" w:rsidP="00DB725F">
      <w:pPr>
        <w:pStyle w:val="Default"/>
        <w:rPr>
          <w:sz w:val="22"/>
          <w:szCs w:val="22"/>
        </w:rPr>
      </w:pPr>
      <w:r w:rsidRPr="00DB725F">
        <w:rPr>
          <w:sz w:val="22"/>
          <w:szCs w:val="22"/>
        </w:rPr>
        <w:t>TR 8:30 – 9:45 R December 15, 2016 7:00 – 9:30</w:t>
      </w:r>
    </w:p>
    <w:p w:rsidR="00DB725F" w:rsidRPr="00DB725F" w:rsidRDefault="00DB725F" w:rsidP="00DB725F">
      <w:pPr>
        <w:pStyle w:val="Default"/>
        <w:rPr>
          <w:sz w:val="22"/>
          <w:szCs w:val="22"/>
        </w:rPr>
      </w:pPr>
      <w:r w:rsidRPr="00DB725F">
        <w:rPr>
          <w:sz w:val="22"/>
          <w:szCs w:val="22"/>
        </w:rPr>
        <w:t>TR 10:00 – 11:15 T December 13, 2016 10:00 – 12:30</w:t>
      </w:r>
    </w:p>
    <w:p w:rsidR="00DB725F" w:rsidRPr="00DB725F" w:rsidRDefault="00DB725F" w:rsidP="00DB725F">
      <w:pPr>
        <w:pStyle w:val="Default"/>
        <w:rPr>
          <w:sz w:val="22"/>
          <w:szCs w:val="22"/>
        </w:rPr>
      </w:pPr>
      <w:r w:rsidRPr="00DB725F">
        <w:rPr>
          <w:sz w:val="22"/>
          <w:szCs w:val="22"/>
        </w:rPr>
        <w:t>TR 11:30 – 12:45 R December 15, 2016 10:00 – 12:30</w:t>
      </w:r>
    </w:p>
    <w:p w:rsidR="00DB725F" w:rsidRPr="00DB725F" w:rsidRDefault="00DB725F" w:rsidP="00DB725F">
      <w:pPr>
        <w:pStyle w:val="Default"/>
        <w:rPr>
          <w:sz w:val="22"/>
          <w:szCs w:val="22"/>
        </w:rPr>
      </w:pPr>
      <w:r w:rsidRPr="00DB725F">
        <w:rPr>
          <w:sz w:val="22"/>
          <w:szCs w:val="22"/>
        </w:rPr>
        <w:t>TR 13:00 - 14:15 T December 13, 2016 13:00 – 15:30</w:t>
      </w:r>
    </w:p>
    <w:p w:rsidR="00DB725F" w:rsidRPr="00DB725F" w:rsidRDefault="00DB725F" w:rsidP="00DB725F">
      <w:pPr>
        <w:pStyle w:val="Default"/>
        <w:rPr>
          <w:sz w:val="22"/>
          <w:szCs w:val="22"/>
        </w:rPr>
      </w:pPr>
      <w:r w:rsidRPr="00DB725F">
        <w:rPr>
          <w:sz w:val="22"/>
          <w:szCs w:val="22"/>
        </w:rPr>
        <w:t>TR 14:30 – 15:45 R December 15, 2016 13:00 – 15:30</w:t>
      </w:r>
    </w:p>
    <w:p w:rsidR="00DB725F" w:rsidRPr="00DB725F" w:rsidRDefault="00DB725F" w:rsidP="00DB725F">
      <w:pPr>
        <w:pStyle w:val="Default"/>
        <w:rPr>
          <w:sz w:val="22"/>
          <w:szCs w:val="22"/>
        </w:rPr>
      </w:pPr>
      <w:r w:rsidRPr="00DB725F">
        <w:rPr>
          <w:sz w:val="22"/>
          <w:szCs w:val="22"/>
        </w:rPr>
        <w:t>TR 16:00 – 17:15 T December 13, 2016 17:00 – 19:30</w:t>
      </w:r>
    </w:p>
    <w:p w:rsidR="00DB725F" w:rsidRPr="00DB725F" w:rsidRDefault="00DB725F" w:rsidP="00DB725F">
      <w:pPr>
        <w:pStyle w:val="Default"/>
        <w:rPr>
          <w:sz w:val="22"/>
          <w:szCs w:val="22"/>
        </w:rPr>
      </w:pPr>
      <w:r w:rsidRPr="00DB725F">
        <w:rPr>
          <w:sz w:val="22"/>
          <w:szCs w:val="22"/>
        </w:rPr>
        <w:t>TR 17:30 – 18:45 R December 15, 2016 17:00 – 19:30</w:t>
      </w:r>
    </w:p>
    <w:p w:rsidR="00DB725F" w:rsidRPr="00DB725F" w:rsidRDefault="00DB725F" w:rsidP="00DB725F">
      <w:pPr>
        <w:pStyle w:val="Default"/>
        <w:rPr>
          <w:sz w:val="22"/>
          <w:szCs w:val="22"/>
        </w:rPr>
      </w:pPr>
      <w:r w:rsidRPr="00DB725F">
        <w:rPr>
          <w:sz w:val="22"/>
          <w:szCs w:val="22"/>
        </w:rPr>
        <w:t>TR 19:00 – 20:15 T December 13, 2016 19:45 – 22:15</w:t>
      </w:r>
    </w:p>
    <w:p w:rsidR="00DB725F" w:rsidRPr="00DB725F" w:rsidRDefault="00DB725F" w:rsidP="00DB725F">
      <w:pPr>
        <w:pStyle w:val="Default"/>
        <w:rPr>
          <w:sz w:val="22"/>
          <w:szCs w:val="22"/>
        </w:rPr>
      </w:pPr>
      <w:r w:rsidRPr="00DB725F">
        <w:rPr>
          <w:sz w:val="22"/>
          <w:szCs w:val="22"/>
        </w:rPr>
        <w:t>TR 20:30 – 21:45 R December 15, 2016 19:45 – 22:15</w:t>
      </w:r>
    </w:p>
    <w:p w:rsidR="00DB725F" w:rsidRPr="00DB725F" w:rsidRDefault="00DB725F" w:rsidP="00DB725F">
      <w:pPr>
        <w:pStyle w:val="Default"/>
        <w:rPr>
          <w:sz w:val="22"/>
          <w:szCs w:val="22"/>
        </w:rPr>
      </w:pPr>
      <w:r w:rsidRPr="00DB725F">
        <w:rPr>
          <w:sz w:val="22"/>
          <w:szCs w:val="22"/>
        </w:rPr>
        <w:t>M 19:00 – 21:45 M December 12, 2016 19:45 – 22:15</w:t>
      </w:r>
    </w:p>
    <w:p w:rsidR="00DB725F" w:rsidRPr="00DB725F" w:rsidRDefault="00DB725F" w:rsidP="00DB725F">
      <w:pPr>
        <w:pStyle w:val="Default"/>
        <w:rPr>
          <w:sz w:val="22"/>
          <w:szCs w:val="22"/>
        </w:rPr>
      </w:pPr>
      <w:r w:rsidRPr="00DB725F">
        <w:rPr>
          <w:sz w:val="22"/>
          <w:szCs w:val="22"/>
        </w:rPr>
        <w:t>T 19:00 – 21:45 T December 13, 2016 19:45 – 22:15</w:t>
      </w:r>
    </w:p>
    <w:p w:rsidR="00DB725F" w:rsidRPr="00DB725F" w:rsidRDefault="00DB725F" w:rsidP="00DB725F">
      <w:pPr>
        <w:pStyle w:val="Default"/>
        <w:rPr>
          <w:sz w:val="22"/>
          <w:szCs w:val="22"/>
        </w:rPr>
      </w:pPr>
      <w:r w:rsidRPr="00DB725F">
        <w:rPr>
          <w:sz w:val="22"/>
          <w:szCs w:val="22"/>
        </w:rPr>
        <w:t>W 19:00 – 21:45 W December 14, 2016 19:45 – 22:15</w:t>
      </w:r>
    </w:p>
    <w:p w:rsidR="00DB725F" w:rsidRPr="00DB725F" w:rsidRDefault="00DB725F" w:rsidP="00DB725F">
      <w:pPr>
        <w:pStyle w:val="Default"/>
        <w:rPr>
          <w:sz w:val="22"/>
          <w:szCs w:val="22"/>
        </w:rPr>
      </w:pPr>
      <w:r w:rsidRPr="00DB725F">
        <w:rPr>
          <w:sz w:val="22"/>
          <w:szCs w:val="22"/>
        </w:rPr>
        <w:t>R 19:00 – 21:45 R December 15, 2016 19:45 – 22:15</w:t>
      </w:r>
    </w:p>
    <w:p w:rsidR="00DB725F" w:rsidRPr="00DB725F" w:rsidRDefault="00DB725F" w:rsidP="00DB725F">
      <w:pPr>
        <w:pStyle w:val="Default"/>
        <w:rPr>
          <w:sz w:val="22"/>
          <w:szCs w:val="22"/>
        </w:rPr>
      </w:pPr>
      <w:r w:rsidRPr="00DB725F">
        <w:rPr>
          <w:sz w:val="22"/>
          <w:szCs w:val="22"/>
        </w:rPr>
        <w:t>F 7:00 – 9:45 F December 16, 2016 7:00 – 9:30</w:t>
      </w:r>
    </w:p>
    <w:p w:rsidR="00DB725F" w:rsidRPr="00DB725F" w:rsidRDefault="00DB725F" w:rsidP="00DB725F">
      <w:pPr>
        <w:pStyle w:val="Default"/>
        <w:rPr>
          <w:sz w:val="22"/>
          <w:szCs w:val="22"/>
        </w:rPr>
      </w:pPr>
      <w:r w:rsidRPr="00DB725F">
        <w:rPr>
          <w:sz w:val="22"/>
          <w:szCs w:val="22"/>
        </w:rPr>
        <w:t>F 10:00 – 12:45 F December 16, 2016 10:00 – 12:30</w:t>
      </w:r>
    </w:p>
    <w:p w:rsidR="00DB725F" w:rsidRPr="00DB725F" w:rsidRDefault="00DB725F" w:rsidP="00DB725F">
      <w:pPr>
        <w:pStyle w:val="Default"/>
        <w:rPr>
          <w:sz w:val="22"/>
          <w:szCs w:val="22"/>
        </w:rPr>
      </w:pPr>
      <w:r w:rsidRPr="00DB725F">
        <w:rPr>
          <w:sz w:val="22"/>
          <w:szCs w:val="22"/>
        </w:rPr>
        <w:t>F 13:00 – 15:45 F December 16, 2016 13:00 – 15:30</w:t>
      </w:r>
    </w:p>
    <w:p w:rsidR="00DB725F" w:rsidRPr="00DB725F" w:rsidRDefault="00DB725F" w:rsidP="00DB725F">
      <w:pPr>
        <w:pStyle w:val="Default"/>
        <w:rPr>
          <w:sz w:val="22"/>
          <w:szCs w:val="22"/>
        </w:rPr>
      </w:pPr>
      <w:r w:rsidRPr="00DB725F">
        <w:rPr>
          <w:sz w:val="22"/>
          <w:szCs w:val="22"/>
        </w:rPr>
        <w:t>F 16:00 – 18:45 F December 16, 2016 17:00 – 19:30</w:t>
      </w:r>
    </w:p>
    <w:p w:rsidR="00DB725F" w:rsidRPr="00DB725F" w:rsidRDefault="00DB725F" w:rsidP="00DB725F">
      <w:pPr>
        <w:pStyle w:val="Default"/>
        <w:rPr>
          <w:sz w:val="22"/>
          <w:szCs w:val="22"/>
        </w:rPr>
      </w:pPr>
      <w:r w:rsidRPr="00DB725F">
        <w:rPr>
          <w:sz w:val="22"/>
          <w:szCs w:val="22"/>
        </w:rPr>
        <w:t>F 19:00 – 21:45 F December 16, 2016 19:45 – 22:15</w:t>
      </w:r>
    </w:p>
    <w:p w:rsidR="00DB725F" w:rsidRPr="00DB725F" w:rsidRDefault="00DB725F" w:rsidP="00DB725F">
      <w:pPr>
        <w:pStyle w:val="Default"/>
        <w:rPr>
          <w:sz w:val="22"/>
          <w:szCs w:val="22"/>
        </w:rPr>
      </w:pPr>
      <w:r w:rsidRPr="00DB725F">
        <w:rPr>
          <w:sz w:val="22"/>
          <w:szCs w:val="22"/>
        </w:rPr>
        <w:t>S 7:00 – 9:45 S December 17, 2016 7:00 – 9:30</w:t>
      </w:r>
    </w:p>
    <w:p w:rsidR="00DB725F" w:rsidRPr="00DB725F" w:rsidRDefault="00DB725F" w:rsidP="00DB725F">
      <w:pPr>
        <w:pStyle w:val="Default"/>
        <w:rPr>
          <w:sz w:val="22"/>
          <w:szCs w:val="22"/>
        </w:rPr>
      </w:pPr>
      <w:r w:rsidRPr="00DB725F">
        <w:rPr>
          <w:sz w:val="22"/>
          <w:szCs w:val="22"/>
        </w:rPr>
        <w:t>S 10:00 -12:45 S December 17, 2016 10:00 – 12:30</w:t>
      </w:r>
    </w:p>
    <w:p w:rsidR="00DB725F" w:rsidRPr="00DB725F" w:rsidRDefault="00DB725F" w:rsidP="00DB725F">
      <w:pPr>
        <w:pStyle w:val="Default"/>
        <w:rPr>
          <w:sz w:val="22"/>
          <w:szCs w:val="22"/>
        </w:rPr>
      </w:pPr>
      <w:r w:rsidRPr="00DB725F">
        <w:rPr>
          <w:sz w:val="22"/>
          <w:szCs w:val="22"/>
        </w:rPr>
        <w:t>S 13:00 – 15:45 S December 17, 2016 13:00 – 15:30</w:t>
      </w:r>
    </w:p>
    <w:p w:rsidR="00DB725F" w:rsidRPr="00DB725F" w:rsidRDefault="00DB725F" w:rsidP="00DB725F">
      <w:pPr>
        <w:pStyle w:val="Default"/>
        <w:rPr>
          <w:sz w:val="22"/>
          <w:szCs w:val="22"/>
        </w:rPr>
      </w:pPr>
      <w:r w:rsidRPr="00DB725F">
        <w:rPr>
          <w:sz w:val="22"/>
          <w:szCs w:val="22"/>
        </w:rPr>
        <w:t>U 10:00 – 12:45 U December 18, 2016 10:00 – 12:30</w:t>
      </w:r>
    </w:p>
    <w:p w:rsidR="00DB725F" w:rsidRPr="00DB725F" w:rsidRDefault="00DB725F" w:rsidP="00DB725F">
      <w:pPr>
        <w:pStyle w:val="Default"/>
        <w:rPr>
          <w:sz w:val="22"/>
          <w:szCs w:val="22"/>
        </w:rPr>
      </w:pPr>
      <w:r w:rsidRPr="00DB725F">
        <w:rPr>
          <w:sz w:val="22"/>
          <w:szCs w:val="22"/>
        </w:rPr>
        <w:t>U 13:00 – 15:45 U December 18, 2016 13:00 – 15:30</w:t>
      </w:r>
    </w:p>
    <w:p w:rsidR="004F2103" w:rsidRPr="004F2103" w:rsidRDefault="004F2103" w:rsidP="004F2103">
      <w:pPr>
        <w:spacing w:after="0" w:line="240" w:lineRule="auto"/>
        <w:rPr>
          <w:rFonts w:ascii="Times New Roman" w:eastAsia="Times New Roman" w:hAnsi="Times New Roman" w:cs="Times New Roman"/>
          <w:b/>
        </w:rPr>
      </w:pPr>
    </w:p>
    <w:sectPr w:rsidR="004F2103" w:rsidRPr="004F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Sorts">
    <w:altName w:val="ZapfDingbats"/>
    <w:panose1 w:val="00000000000000000000"/>
    <w:charset w:val="02"/>
    <w:family w:val="auto"/>
    <w:notTrueType/>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352C"/>
    <w:multiLevelType w:val="hybridMultilevel"/>
    <w:tmpl w:val="4736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E706D7"/>
    <w:multiLevelType w:val="hybridMultilevel"/>
    <w:tmpl w:val="0F302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03"/>
    <w:rsid w:val="003C1217"/>
    <w:rsid w:val="004D0F44"/>
    <w:rsid w:val="004F2103"/>
    <w:rsid w:val="0051660D"/>
    <w:rsid w:val="00D35DA5"/>
    <w:rsid w:val="00DB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2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2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schbach@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Eschbach</dc:creator>
  <cp:lastModifiedBy>Elizabeth Eschbach</cp:lastModifiedBy>
  <cp:revision>4</cp:revision>
  <dcterms:created xsi:type="dcterms:W3CDTF">2016-08-24T17:43:00Z</dcterms:created>
  <dcterms:modified xsi:type="dcterms:W3CDTF">2016-08-26T15:18:00Z</dcterms:modified>
</cp:coreProperties>
</file>